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83" w:rsidRPr="00225E40" w:rsidRDefault="00707583" w:rsidP="00707583">
      <w:pPr>
        <w:tabs>
          <w:tab w:val="center" w:pos="4680"/>
          <w:tab w:val="left" w:pos="7485"/>
        </w:tabs>
        <w:jc w:val="center"/>
        <w:rPr>
          <w:rFonts w:ascii="Times New Roman" w:hAnsi="Times New Roman" w:cs="Times New Roman"/>
          <w:b/>
          <w:sz w:val="28"/>
        </w:rPr>
      </w:pPr>
      <w:r w:rsidRPr="00225E40">
        <w:rPr>
          <w:rFonts w:ascii="Times New Roman" w:hAnsi="Times New Roman" w:cs="Times New Roman"/>
          <w:b/>
          <w:sz w:val="28"/>
        </w:rPr>
        <w:t xml:space="preserve">Senior Exhibition </w:t>
      </w:r>
      <w:r>
        <w:rPr>
          <w:rFonts w:ascii="Times New Roman" w:hAnsi="Times New Roman" w:cs="Times New Roman"/>
          <w:b/>
          <w:sz w:val="28"/>
        </w:rPr>
        <w:t>Presentation Scoring Rubric</w:t>
      </w:r>
      <w:bookmarkStart w:id="0" w:name="_GoBack"/>
      <w:bookmarkEnd w:id="0"/>
    </w:p>
    <w:p w:rsidR="003B1758" w:rsidRPr="00B948A4" w:rsidRDefault="00707583">
      <w:pPr>
        <w:rPr>
          <w:rFonts w:ascii="Times New Roman" w:hAnsi="Times New Roman" w:cs="Times New Roman"/>
          <w:b/>
        </w:rPr>
      </w:pPr>
      <w:r w:rsidRPr="00B948A4">
        <w:rPr>
          <w:rFonts w:ascii="Times New Roman" w:hAnsi="Times New Roman" w:cs="Times New Roman"/>
          <w:b/>
        </w:rPr>
        <w:t>Senior’s Na</w:t>
      </w:r>
      <w:r w:rsidR="00B948A4">
        <w:rPr>
          <w:rFonts w:ascii="Times New Roman" w:hAnsi="Times New Roman" w:cs="Times New Roman"/>
          <w:b/>
        </w:rPr>
        <w:t>me: __________________________</w:t>
      </w:r>
      <w:r w:rsidR="00B948A4">
        <w:rPr>
          <w:rFonts w:ascii="Times New Roman" w:hAnsi="Times New Roman" w:cs="Times New Roman"/>
          <w:b/>
        </w:rPr>
        <w:tab/>
      </w:r>
      <w:r w:rsidRPr="00B948A4">
        <w:rPr>
          <w:rFonts w:ascii="Times New Roman" w:hAnsi="Times New Roman" w:cs="Times New Roman"/>
          <w:b/>
        </w:rPr>
        <w:t>Judge’s Name: ____________________________</w:t>
      </w:r>
      <w:r w:rsidRPr="00B948A4">
        <w:rPr>
          <w:rFonts w:ascii="Times New Roman" w:hAnsi="Times New Roman" w:cs="Times New Roman"/>
          <w:b/>
        </w:rPr>
        <w:tab/>
        <w:t xml:space="preserve">Total Time: ___________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6"/>
        <w:gridCol w:w="2096"/>
        <w:gridCol w:w="2093"/>
        <w:gridCol w:w="2098"/>
        <w:gridCol w:w="2094"/>
        <w:gridCol w:w="2073"/>
      </w:tblGrid>
      <w:tr w:rsidR="00707583" w:rsidRPr="00707583" w:rsidTr="00B948A4">
        <w:trPr>
          <w:trHeight w:val="348"/>
          <w:jc w:val="center"/>
        </w:trPr>
        <w:tc>
          <w:tcPr>
            <w:tcW w:w="2142" w:type="dxa"/>
            <w:vAlign w:val="center"/>
          </w:tcPr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Criteria</w:t>
            </w:r>
          </w:p>
        </w:tc>
        <w:tc>
          <w:tcPr>
            <w:tcW w:w="2142" w:type="dxa"/>
            <w:vAlign w:val="center"/>
          </w:tcPr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Below Standard</w:t>
            </w:r>
          </w:p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1 Point</w:t>
            </w:r>
          </w:p>
        </w:tc>
        <w:tc>
          <w:tcPr>
            <w:tcW w:w="2142" w:type="dxa"/>
            <w:vAlign w:val="center"/>
          </w:tcPr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Near Standard</w:t>
            </w:r>
          </w:p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2 Points</w:t>
            </w:r>
          </w:p>
        </w:tc>
        <w:tc>
          <w:tcPr>
            <w:tcW w:w="2142" w:type="dxa"/>
            <w:vAlign w:val="center"/>
          </w:tcPr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Meets Standard</w:t>
            </w:r>
          </w:p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3 Points</w:t>
            </w:r>
          </w:p>
        </w:tc>
        <w:tc>
          <w:tcPr>
            <w:tcW w:w="2142" w:type="dxa"/>
            <w:vAlign w:val="center"/>
          </w:tcPr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Exceeds Standard</w:t>
            </w:r>
          </w:p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4 Points</w:t>
            </w:r>
          </w:p>
        </w:tc>
        <w:tc>
          <w:tcPr>
            <w:tcW w:w="2142" w:type="dxa"/>
            <w:vAlign w:val="center"/>
          </w:tcPr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Panelist Score</w:t>
            </w:r>
          </w:p>
        </w:tc>
      </w:tr>
      <w:tr w:rsidR="00707583" w:rsidRPr="00707583" w:rsidTr="00B948A4">
        <w:trPr>
          <w:trHeight w:val="348"/>
          <w:jc w:val="center"/>
        </w:trPr>
        <w:tc>
          <w:tcPr>
            <w:tcW w:w="2142" w:type="dxa"/>
            <w:vAlign w:val="center"/>
          </w:tcPr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Eye Contact</w:t>
            </w:r>
          </w:p>
        </w:tc>
        <w:tc>
          <w:tcPr>
            <w:tcW w:w="2142" w:type="dxa"/>
            <w:vAlign w:val="center"/>
          </w:tcPr>
          <w:p w:rsidR="00707583" w:rsidRP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 eye contact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Needs to work on better eye contact</w:t>
            </w:r>
          </w:p>
        </w:tc>
        <w:tc>
          <w:tcPr>
            <w:tcW w:w="2142" w:type="dxa"/>
            <w:vAlign w:val="center"/>
          </w:tcPr>
          <w:p w:rsidR="00707583" w:rsidRP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Looks at the audience most of the time</w:t>
            </w:r>
          </w:p>
        </w:tc>
        <w:tc>
          <w:tcPr>
            <w:tcW w:w="2142" w:type="dxa"/>
            <w:vAlign w:val="center"/>
          </w:tcPr>
          <w:p w:rsidR="00707583" w:rsidRP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Looks directly at the audience with interest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7583" w:rsidRPr="00707583" w:rsidTr="00B948A4">
        <w:trPr>
          <w:trHeight w:val="348"/>
          <w:jc w:val="center"/>
        </w:trPr>
        <w:tc>
          <w:tcPr>
            <w:tcW w:w="2142" w:type="dxa"/>
            <w:vAlign w:val="center"/>
          </w:tcPr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Quality of Voice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Lacks inflection; difficult to hear; speaks to fast; poor grammar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Projects voice well most of the time; speaks clearly with good volume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Clear articulation; appropriate volume and inflection; uses proper grammar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Skillfully uses voice inflection and volume; projects voice well; uses proper grammar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7583" w:rsidRPr="00707583" w:rsidTr="00B948A4">
        <w:trPr>
          <w:trHeight w:val="348"/>
          <w:jc w:val="center"/>
        </w:trPr>
        <w:tc>
          <w:tcPr>
            <w:tcW w:w="2142" w:type="dxa"/>
            <w:vAlign w:val="center"/>
          </w:tcPr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Attitude/Enthusiasm/Poise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 enthusiasm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Some enthusiasm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Enthusiastic and has a positive attitude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Positive attitude, enthusiastic and demonstrates a passion towards the project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7583" w:rsidRPr="00707583" w:rsidTr="00B948A4">
        <w:trPr>
          <w:trHeight w:val="348"/>
          <w:jc w:val="center"/>
        </w:trPr>
        <w:tc>
          <w:tcPr>
            <w:tcW w:w="2142" w:type="dxa"/>
            <w:vAlign w:val="center"/>
          </w:tcPr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Attire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Too casual; informal attire; inappropriate or sloppy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Neatly dressed but lacking appropriate formality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Business casual dress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Formal business dress; highly professional in appearance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7583" w:rsidRPr="00707583" w:rsidTr="00B948A4">
        <w:trPr>
          <w:trHeight w:val="348"/>
          <w:jc w:val="center"/>
        </w:trPr>
        <w:tc>
          <w:tcPr>
            <w:tcW w:w="2142" w:type="dxa"/>
            <w:vAlign w:val="center"/>
          </w:tcPr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Introduction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Non-existent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Has introduction; lacks interest; needs work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Interesting; appropriate; sets positive tone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Draws attention in a unique or engaging way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7583" w:rsidRPr="00707583" w:rsidTr="00B948A4">
        <w:trPr>
          <w:trHeight w:val="348"/>
          <w:jc w:val="center"/>
        </w:trPr>
        <w:tc>
          <w:tcPr>
            <w:tcW w:w="2142" w:type="dxa"/>
            <w:vAlign w:val="center"/>
          </w:tcPr>
          <w:p w:rsidR="00707583" w:rsidRPr="00B948A4" w:rsidRDefault="00707583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Speech Body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Disorganizes; lacks transitions; ideas choppy; uses verbal tics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Ideas clear; transitions inconsistent or missing; pacing is inconsistent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Organized; smooth transitions; ideas clear and shows depth of understanding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Uniquely insightful; makes a strong statement or impact with words</w:t>
            </w:r>
          </w:p>
        </w:tc>
        <w:tc>
          <w:tcPr>
            <w:tcW w:w="2142" w:type="dxa"/>
            <w:vAlign w:val="center"/>
          </w:tcPr>
          <w:p w:rsidR="00707583" w:rsidRDefault="00707583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0F86" w:rsidRPr="00707583" w:rsidTr="00B948A4">
        <w:trPr>
          <w:trHeight w:val="348"/>
          <w:jc w:val="center"/>
        </w:trPr>
        <w:tc>
          <w:tcPr>
            <w:tcW w:w="2142" w:type="dxa"/>
            <w:vAlign w:val="center"/>
          </w:tcPr>
          <w:p w:rsidR="00BC0F86" w:rsidRPr="00B948A4" w:rsidRDefault="00BC0F86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Visuals</w:t>
            </w:r>
          </w:p>
        </w:tc>
        <w:tc>
          <w:tcPr>
            <w:tcW w:w="2142" w:type="dxa"/>
            <w:vAlign w:val="center"/>
          </w:tcPr>
          <w:p w:rsidR="00BC0F86" w:rsidRDefault="00BC0F86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Lacks visuals or poor quality visuals</w:t>
            </w:r>
          </w:p>
        </w:tc>
        <w:tc>
          <w:tcPr>
            <w:tcW w:w="2142" w:type="dxa"/>
            <w:vAlign w:val="center"/>
          </w:tcPr>
          <w:p w:rsidR="00BC0F86" w:rsidRDefault="00BC0F86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Has visuals but lacks neatness or are ineffective</w:t>
            </w:r>
          </w:p>
        </w:tc>
        <w:tc>
          <w:tcPr>
            <w:tcW w:w="2142" w:type="dxa"/>
            <w:vAlign w:val="center"/>
          </w:tcPr>
          <w:p w:rsidR="00BC0F86" w:rsidRDefault="00BC0F86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Visuals a clear; polished appearance and used effectively</w:t>
            </w:r>
          </w:p>
        </w:tc>
        <w:tc>
          <w:tcPr>
            <w:tcW w:w="2142" w:type="dxa"/>
            <w:vAlign w:val="center"/>
          </w:tcPr>
          <w:p w:rsidR="00BC0F86" w:rsidRDefault="00BC0F86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Very professional look and use of visuals</w:t>
            </w:r>
          </w:p>
        </w:tc>
        <w:tc>
          <w:tcPr>
            <w:tcW w:w="2142" w:type="dxa"/>
            <w:vAlign w:val="center"/>
          </w:tcPr>
          <w:p w:rsidR="00BC0F86" w:rsidRDefault="00BC0F86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0F86" w:rsidRPr="00707583" w:rsidTr="00B948A4">
        <w:trPr>
          <w:trHeight w:val="348"/>
          <w:jc w:val="center"/>
        </w:trPr>
        <w:tc>
          <w:tcPr>
            <w:tcW w:w="2142" w:type="dxa"/>
            <w:vAlign w:val="center"/>
          </w:tcPr>
          <w:p w:rsidR="00BC0F86" w:rsidRPr="00B948A4" w:rsidRDefault="00B948A4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Depth of Knowledge</w:t>
            </w:r>
          </w:p>
        </w:tc>
        <w:tc>
          <w:tcPr>
            <w:tcW w:w="2142" w:type="dxa"/>
            <w:vAlign w:val="center"/>
          </w:tcPr>
          <w:p w:rsidR="00BC0F86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Research not evident or relevant</w:t>
            </w:r>
          </w:p>
        </w:tc>
        <w:tc>
          <w:tcPr>
            <w:tcW w:w="2142" w:type="dxa"/>
            <w:vAlign w:val="center"/>
          </w:tcPr>
          <w:p w:rsidR="00BC0F86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Lacks depth of knowledge on subject</w:t>
            </w:r>
          </w:p>
        </w:tc>
        <w:tc>
          <w:tcPr>
            <w:tcW w:w="2142" w:type="dxa"/>
            <w:vAlign w:val="center"/>
          </w:tcPr>
          <w:p w:rsidR="00BC0F86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Applied research to project showing depth</w:t>
            </w:r>
          </w:p>
        </w:tc>
        <w:tc>
          <w:tcPr>
            <w:tcW w:w="2142" w:type="dxa"/>
            <w:vAlign w:val="center"/>
          </w:tcPr>
          <w:p w:rsidR="00BC0F86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Research is meaningful and offers great depth</w:t>
            </w:r>
          </w:p>
        </w:tc>
        <w:tc>
          <w:tcPr>
            <w:tcW w:w="2142" w:type="dxa"/>
            <w:vAlign w:val="center"/>
          </w:tcPr>
          <w:p w:rsidR="00BC0F86" w:rsidRDefault="00BC0F86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48A4" w:rsidRPr="00707583" w:rsidTr="00B948A4">
        <w:trPr>
          <w:trHeight w:val="348"/>
          <w:jc w:val="center"/>
        </w:trPr>
        <w:tc>
          <w:tcPr>
            <w:tcW w:w="2142" w:type="dxa"/>
            <w:vAlign w:val="center"/>
          </w:tcPr>
          <w:p w:rsidR="00B948A4" w:rsidRPr="00B948A4" w:rsidRDefault="00B948A4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Conclusion</w:t>
            </w:r>
          </w:p>
        </w:tc>
        <w:tc>
          <w:tcPr>
            <w:tcW w:w="2142" w:type="dxa"/>
            <w:vAlign w:val="center"/>
          </w:tcPr>
          <w:p w:rsidR="00B948A4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Lacks conclusion</w:t>
            </w:r>
          </w:p>
        </w:tc>
        <w:tc>
          <w:tcPr>
            <w:tcW w:w="2142" w:type="dxa"/>
            <w:vAlign w:val="center"/>
          </w:tcPr>
          <w:p w:rsidR="00B948A4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Included but irrelevant or inconsistent with rest of presentation</w:t>
            </w:r>
          </w:p>
        </w:tc>
        <w:tc>
          <w:tcPr>
            <w:tcW w:w="2142" w:type="dxa"/>
            <w:vAlign w:val="center"/>
          </w:tcPr>
          <w:p w:rsidR="00B948A4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Clear and consistent with topic; sense of closure of presentation</w:t>
            </w:r>
          </w:p>
        </w:tc>
        <w:tc>
          <w:tcPr>
            <w:tcW w:w="2142" w:type="dxa"/>
            <w:vAlign w:val="center"/>
          </w:tcPr>
          <w:p w:rsidR="00B948A4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Uniquely insightful; makes a strong statement or impact</w:t>
            </w:r>
          </w:p>
        </w:tc>
        <w:tc>
          <w:tcPr>
            <w:tcW w:w="2142" w:type="dxa"/>
            <w:vAlign w:val="center"/>
          </w:tcPr>
          <w:p w:rsidR="00B948A4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48A4" w:rsidRPr="00707583" w:rsidTr="00B948A4">
        <w:trPr>
          <w:trHeight w:val="348"/>
          <w:jc w:val="center"/>
        </w:trPr>
        <w:tc>
          <w:tcPr>
            <w:tcW w:w="2142" w:type="dxa"/>
            <w:vAlign w:val="center"/>
          </w:tcPr>
          <w:p w:rsidR="00B948A4" w:rsidRPr="00B948A4" w:rsidRDefault="00B948A4" w:rsidP="00B948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48A4">
              <w:rPr>
                <w:rFonts w:ascii="Times New Roman" w:hAnsi="Times New Roman" w:cs="Times New Roman"/>
                <w:b/>
                <w:sz w:val="20"/>
              </w:rPr>
              <w:t>Speech Length</w:t>
            </w:r>
          </w:p>
        </w:tc>
        <w:tc>
          <w:tcPr>
            <w:tcW w:w="2142" w:type="dxa"/>
            <w:vAlign w:val="center"/>
          </w:tcPr>
          <w:p w:rsidR="00B948A4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Under 5 Minutes or Over 20 minutes</w:t>
            </w:r>
          </w:p>
        </w:tc>
        <w:tc>
          <w:tcPr>
            <w:tcW w:w="2142" w:type="dxa"/>
            <w:vAlign w:val="center"/>
          </w:tcPr>
          <w:p w:rsidR="00B948A4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Between 6-10 minutes</w:t>
            </w:r>
          </w:p>
        </w:tc>
        <w:tc>
          <w:tcPr>
            <w:tcW w:w="2142" w:type="dxa"/>
            <w:vAlign w:val="center"/>
          </w:tcPr>
          <w:p w:rsidR="00B948A4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10-12 minutes or 18-20 minutes</w:t>
            </w:r>
          </w:p>
        </w:tc>
        <w:tc>
          <w:tcPr>
            <w:tcW w:w="2142" w:type="dxa"/>
            <w:vAlign w:val="center"/>
          </w:tcPr>
          <w:p w:rsidR="00B948A4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Between 12-17 minutes</w:t>
            </w:r>
          </w:p>
        </w:tc>
        <w:tc>
          <w:tcPr>
            <w:tcW w:w="2142" w:type="dxa"/>
            <w:vAlign w:val="center"/>
          </w:tcPr>
          <w:p w:rsidR="00B948A4" w:rsidRDefault="00B948A4" w:rsidP="00B948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07583" w:rsidRDefault="00707583">
      <w:pPr>
        <w:rPr>
          <w:rFonts w:ascii="Times New Roman" w:hAnsi="Times New Roman" w:cs="Times New Roman"/>
        </w:rPr>
      </w:pPr>
    </w:p>
    <w:p w:rsidR="00B948A4" w:rsidRPr="00B948A4" w:rsidRDefault="00B948A4">
      <w:pPr>
        <w:rPr>
          <w:rFonts w:ascii="Times New Roman" w:hAnsi="Times New Roman" w:cs="Times New Roman"/>
          <w:b/>
        </w:rPr>
      </w:pPr>
      <w:r w:rsidRPr="00B948A4">
        <w:rPr>
          <w:rFonts w:ascii="Times New Roman" w:hAnsi="Times New Roman" w:cs="Times New Roman"/>
          <w:b/>
        </w:rPr>
        <w:t>Total Points: _____________________</w:t>
      </w:r>
      <w:r w:rsidRPr="00B948A4">
        <w:rPr>
          <w:rFonts w:ascii="Times New Roman" w:hAnsi="Times New Roman" w:cs="Times New Roman"/>
          <w:b/>
        </w:rPr>
        <w:tab/>
      </w:r>
      <w:r w:rsidRPr="00B948A4">
        <w:rPr>
          <w:rFonts w:ascii="Times New Roman" w:hAnsi="Times New Roman" w:cs="Times New Roman"/>
          <w:b/>
        </w:rPr>
        <w:tab/>
      </w:r>
      <w:r w:rsidRPr="00B948A4">
        <w:rPr>
          <w:rFonts w:ascii="Times New Roman" w:hAnsi="Times New Roman" w:cs="Times New Roman"/>
          <w:b/>
        </w:rPr>
        <w:tab/>
        <w:t>Comments:</w:t>
      </w:r>
    </w:p>
    <w:sectPr w:rsidR="00B948A4" w:rsidRPr="00B948A4" w:rsidSect="0070758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A6" w:rsidRDefault="00DC7BA6" w:rsidP="00B948A4">
      <w:pPr>
        <w:spacing w:after="0" w:line="240" w:lineRule="auto"/>
      </w:pPr>
      <w:r>
        <w:separator/>
      </w:r>
    </w:p>
  </w:endnote>
  <w:endnote w:type="continuationSeparator" w:id="0">
    <w:p w:rsidR="00DC7BA6" w:rsidRDefault="00DC7BA6" w:rsidP="00B9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A6" w:rsidRDefault="00DC7BA6" w:rsidP="00B948A4">
      <w:pPr>
        <w:spacing w:after="0" w:line="240" w:lineRule="auto"/>
      </w:pPr>
      <w:r>
        <w:separator/>
      </w:r>
    </w:p>
  </w:footnote>
  <w:footnote w:type="continuationSeparator" w:id="0">
    <w:p w:rsidR="00DC7BA6" w:rsidRDefault="00DC7BA6" w:rsidP="00B9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F5" w:rsidRDefault="00F656F5">
    <w:pPr>
      <w:pStyle w:val="Header"/>
      <w:jc w:val="right"/>
    </w:pPr>
    <w:r>
      <w:t xml:space="preserve">Senior Exhibition </w:t>
    </w:r>
    <w:sdt>
      <w:sdtPr>
        <w:id w:val="-21100320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50</w:t>
        </w:r>
      </w:sdtContent>
    </w:sdt>
  </w:p>
  <w:p w:rsidR="00F656F5" w:rsidRDefault="00F656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83"/>
    <w:rsid w:val="003B1758"/>
    <w:rsid w:val="004175F2"/>
    <w:rsid w:val="00707583"/>
    <w:rsid w:val="00B948A4"/>
    <w:rsid w:val="00B970F3"/>
    <w:rsid w:val="00BC0F86"/>
    <w:rsid w:val="00CE0C6A"/>
    <w:rsid w:val="00DC7BA6"/>
    <w:rsid w:val="00F6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4F80F-17B6-4437-95D1-298B31AD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8A4"/>
  </w:style>
  <w:style w:type="paragraph" w:styleId="Footer">
    <w:name w:val="footer"/>
    <w:basedOn w:val="Normal"/>
    <w:link w:val="FooterChar"/>
    <w:uiPriority w:val="99"/>
    <w:unhideWhenUsed/>
    <w:rsid w:val="00B9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8A4"/>
  </w:style>
  <w:style w:type="paragraph" w:styleId="BalloonText">
    <w:name w:val="Balloon Text"/>
    <w:basedOn w:val="Normal"/>
    <w:link w:val="BalloonTextChar"/>
    <w:uiPriority w:val="99"/>
    <w:semiHidden/>
    <w:unhideWhenUsed/>
    <w:rsid w:val="0041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cp:lastPrinted>2018-06-28T14:25:00Z</cp:lastPrinted>
  <dcterms:created xsi:type="dcterms:W3CDTF">2018-06-29T16:08:00Z</dcterms:created>
  <dcterms:modified xsi:type="dcterms:W3CDTF">2018-06-29T16:08:00Z</dcterms:modified>
</cp:coreProperties>
</file>