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BA5" w:rsidRPr="00EB4376" w:rsidRDefault="00C45BA5" w:rsidP="00C45BA5">
      <w:pPr>
        <w:pStyle w:val="BodyText"/>
        <w:tabs>
          <w:tab w:val="left" w:pos="180"/>
        </w:tabs>
        <w:spacing w:before="9" w:line="480" w:lineRule="auto"/>
        <w:jc w:val="center"/>
        <w:rPr>
          <w:rFonts w:ascii="Times New Roman" w:hAnsi="Times New Roman" w:cs="Times New Roman"/>
          <w:sz w:val="24"/>
          <w:szCs w:val="24"/>
        </w:rPr>
      </w:pPr>
      <w:r w:rsidRPr="00EB4376">
        <w:rPr>
          <w:rFonts w:ascii="Times New Roman" w:hAnsi="Times New Roman" w:cs="Times New Roman"/>
          <w:b/>
          <w:color w:val="231F20"/>
          <w:sz w:val="24"/>
          <w:szCs w:val="24"/>
        </w:rPr>
        <w:t>Chapter 1</w:t>
      </w:r>
    </w:p>
    <w:p w:rsidR="00C45BA5" w:rsidRPr="00EB4376" w:rsidRDefault="00C45BA5" w:rsidP="00C45BA5">
      <w:pPr>
        <w:pStyle w:val="TableParagraph"/>
        <w:tabs>
          <w:tab w:val="left" w:pos="180"/>
        </w:tabs>
        <w:spacing w:before="141" w:line="480" w:lineRule="auto"/>
        <w:ind w:left="22"/>
        <w:rPr>
          <w:rFonts w:ascii="Times New Roman" w:hAnsi="Times New Roman" w:cs="Times New Roman"/>
          <w:i/>
          <w:sz w:val="24"/>
          <w:szCs w:val="24"/>
        </w:rPr>
      </w:pPr>
      <w:r w:rsidRPr="00EB4376">
        <w:rPr>
          <w:rFonts w:ascii="Times New Roman" w:hAnsi="Times New Roman" w:cs="Times New Roman"/>
          <w:i/>
          <w:color w:val="231F20"/>
          <w:sz w:val="24"/>
          <w:szCs w:val="24"/>
        </w:rPr>
        <w:t>Introduction</w:t>
      </w:r>
    </w:p>
    <w:p w:rsidR="00C45BA5" w:rsidRPr="00EB4376" w:rsidRDefault="00C45BA5" w:rsidP="00C45BA5">
      <w:pPr>
        <w:pStyle w:val="TableParagraph"/>
        <w:tabs>
          <w:tab w:val="left" w:pos="180"/>
        </w:tabs>
        <w:spacing w:before="141" w:line="480" w:lineRule="auto"/>
        <w:ind w:left="22"/>
        <w:rPr>
          <w:rFonts w:ascii="Times New Roman" w:hAnsi="Times New Roman" w:cs="Times New Roman"/>
          <w:i/>
          <w:sz w:val="24"/>
          <w:szCs w:val="24"/>
        </w:rPr>
      </w:pPr>
    </w:p>
    <w:p w:rsidR="00C45BA5" w:rsidRPr="00EB4376" w:rsidRDefault="00C45BA5" w:rsidP="00C45BA5">
      <w:pPr>
        <w:pStyle w:val="TableParagraph"/>
        <w:tabs>
          <w:tab w:val="left" w:pos="180"/>
        </w:tabs>
        <w:spacing w:line="480" w:lineRule="auto"/>
        <w:ind w:left="562" w:right="5167"/>
        <w:rPr>
          <w:rFonts w:ascii="Times New Roman" w:hAnsi="Times New Roman" w:cs="Times New Roman"/>
          <w:sz w:val="24"/>
          <w:szCs w:val="24"/>
        </w:rPr>
      </w:pPr>
      <w:r w:rsidRPr="00EB4376">
        <w:rPr>
          <w:rFonts w:ascii="Times New Roman" w:hAnsi="Times New Roman" w:cs="Times New Roman"/>
          <w:color w:val="231F20"/>
          <w:sz w:val="24"/>
          <w:szCs w:val="24"/>
        </w:rPr>
        <w:t>“I want to be just like the other kids.” “I just want my child to be normal.” “I don’t want to be different.”</w:t>
      </w:r>
    </w:p>
    <w:p w:rsidR="00C45BA5" w:rsidRPr="00EB4376" w:rsidRDefault="00C45BA5" w:rsidP="00C45BA5">
      <w:pPr>
        <w:pStyle w:val="TableParagraph"/>
        <w:tabs>
          <w:tab w:val="left" w:pos="180"/>
        </w:tabs>
        <w:spacing w:before="1" w:line="480" w:lineRule="auto"/>
        <w:ind w:left="562"/>
        <w:rPr>
          <w:rFonts w:ascii="Times New Roman" w:hAnsi="Times New Roman" w:cs="Times New Roman"/>
          <w:sz w:val="24"/>
          <w:szCs w:val="24"/>
        </w:rPr>
      </w:pPr>
      <w:r w:rsidRPr="00EB4376">
        <w:rPr>
          <w:rFonts w:ascii="Times New Roman" w:hAnsi="Times New Roman" w:cs="Times New Roman"/>
          <w:color w:val="231F20"/>
          <w:sz w:val="24"/>
          <w:szCs w:val="24"/>
        </w:rPr>
        <w:t>“My child isn’t special.  He’s just like every other kid.”</w:t>
      </w:r>
    </w:p>
    <w:p w:rsidR="00C45BA5" w:rsidRPr="00EB4376" w:rsidRDefault="00C45BA5" w:rsidP="00C45BA5">
      <w:pPr>
        <w:pStyle w:val="TableParagraph"/>
        <w:tabs>
          <w:tab w:val="left" w:pos="180"/>
        </w:tabs>
        <w:spacing w:line="480" w:lineRule="auto"/>
        <w:ind w:left="22" w:right="1320" w:firstLine="540"/>
        <w:rPr>
          <w:rFonts w:ascii="Times New Roman" w:hAnsi="Times New Roman" w:cs="Times New Roman"/>
          <w:color w:val="231F20"/>
          <w:sz w:val="24"/>
          <w:szCs w:val="24"/>
        </w:rPr>
      </w:pPr>
    </w:p>
    <w:p w:rsidR="00C45BA5" w:rsidRPr="00EB4376" w:rsidRDefault="00C45BA5" w:rsidP="00C45BA5">
      <w:pPr>
        <w:pStyle w:val="TableParagraph"/>
        <w:tabs>
          <w:tab w:val="left" w:pos="180"/>
        </w:tabs>
        <w:spacing w:line="480" w:lineRule="auto"/>
        <w:ind w:left="22" w:right="90" w:firstLine="540"/>
        <w:rPr>
          <w:rFonts w:ascii="Times New Roman" w:hAnsi="Times New Roman" w:cs="Times New Roman"/>
          <w:sz w:val="24"/>
          <w:szCs w:val="24"/>
        </w:rPr>
      </w:pPr>
      <w:r w:rsidRPr="00EB4376">
        <w:rPr>
          <w:rFonts w:ascii="Times New Roman" w:hAnsi="Times New Roman" w:cs="Times New Roman"/>
          <w:color w:val="231F20"/>
          <w:sz w:val="24"/>
          <w:szCs w:val="24"/>
        </w:rPr>
        <w:t>Unfortunately, these are comments that are made daily by children with special needs and their parents. All children want to be normal, like every other child at their age. Parents, like- wise, want to see their children develop “normally,” without obstacles that may make their lives difficult and different than others. However, what is normal?</w:t>
      </w:r>
    </w:p>
    <w:p w:rsidR="00C45BA5" w:rsidRPr="00EB4376" w:rsidRDefault="00C45BA5" w:rsidP="00C45BA5">
      <w:pPr>
        <w:pStyle w:val="TableParagraph"/>
        <w:tabs>
          <w:tab w:val="left" w:pos="180"/>
        </w:tabs>
        <w:spacing w:before="179" w:line="480" w:lineRule="auto"/>
        <w:ind w:left="22" w:right="90" w:firstLine="540"/>
        <w:rPr>
          <w:rFonts w:ascii="Times New Roman" w:hAnsi="Times New Roman" w:cs="Times New Roman"/>
          <w:sz w:val="24"/>
          <w:szCs w:val="24"/>
        </w:rPr>
      </w:pPr>
      <w:r w:rsidRPr="00EB4376">
        <w:rPr>
          <w:rFonts w:ascii="Times New Roman" w:hAnsi="Times New Roman" w:cs="Times New Roman"/>
          <w:color w:val="231F20"/>
          <w:sz w:val="24"/>
          <w:szCs w:val="24"/>
        </w:rPr>
        <w:t>According to the dictionary, normal means “average intelligence or development” (</w:t>
      </w:r>
      <w:r w:rsidRPr="00EB4376">
        <w:rPr>
          <w:rFonts w:ascii="Times New Roman" w:hAnsi="Times New Roman" w:cs="Times New Roman"/>
          <w:color w:val="231F20"/>
          <w:sz w:val="24"/>
          <w:szCs w:val="24"/>
          <w:u w:val="single"/>
        </w:rPr>
        <w:t>Webster’s New World Collegiate Dictionary</w:t>
      </w:r>
      <w:r w:rsidRPr="00EB4376">
        <w:rPr>
          <w:rFonts w:ascii="Times New Roman" w:hAnsi="Times New Roman" w:cs="Times New Roman"/>
          <w:color w:val="231F20"/>
          <w:sz w:val="24"/>
          <w:szCs w:val="24"/>
        </w:rPr>
        <w:t xml:space="preserve"> 725). Being normal implies being like the general population of people. When a child desires to be normal, he or she wants to act, learn, and play like all of the other children that he or she encounters. When a parent desires a child to be normal, he or she wants the child to develop, learn, and live like a typically developing child. Conversely, not everyone can abide by these dreams and desires of normalcy.</w:t>
      </w:r>
    </w:p>
    <w:p w:rsidR="00C45BA5" w:rsidRPr="00EB4376" w:rsidRDefault="00C45BA5" w:rsidP="00C45BA5">
      <w:pPr>
        <w:pStyle w:val="BodyText"/>
        <w:tabs>
          <w:tab w:val="left" w:pos="180"/>
        </w:tabs>
        <w:spacing w:line="480" w:lineRule="auto"/>
        <w:ind w:firstLine="562"/>
        <w:rPr>
          <w:rFonts w:ascii="Times New Roman" w:hAnsi="Times New Roman" w:cs="Times New Roman"/>
          <w:sz w:val="24"/>
          <w:szCs w:val="24"/>
        </w:rPr>
      </w:pPr>
      <w:r w:rsidRPr="00EB4376">
        <w:rPr>
          <w:rFonts w:ascii="Times New Roman" w:hAnsi="Times New Roman" w:cs="Times New Roman"/>
          <w:color w:val="231F20"/>
          <w:sz w:val="24"/>
          <w:szCs w:val="24"/>
        </w:rPr>
        <w:t>The population of children labeled with special needs is increasing every day. In order to have this label, a child must be in need of special support services due to developmental, physical, or mental challenges. These children, although they may desire to be normal, are uniquely different from the general population. They require the assistance of others to learn and master tasks that other children may learn easily and quickly.</w:t>
      </w:r>
    </w:p>
    <w:p w:rsidR="00C45BA5" w:rsidRPr="00EB4376" w:rsidRDefault="00C45BA5" w:rsidP="00C45BA5">
      <w:pPr>
        <w:pStyle w:val="BodyText"/>
        <w:tabs>
          <w:tab w:val="left" w:pos="180"/>
        </w:tabs>
        <w:spacing w:before="2" w:line="480" w:lineRule="auto"/>
        <w:rPr>
          <w:rFonts w:ascii="Times New Roman" w:hAnsi="Times New Roman" w:cs="Times New Roman"/>
          <w:sz w:val="24"/>
          <w:szCs w:val="24"/>
        </w:rPr>
      </w:pPr>
      <w:bookmarkStart w:id="0" w:name="_GoBack"/>
      <w:bookmarkEnd w:id="0"/>
    </w:p>
    <w:p w:rsidR="00C45BA5" w:rsidRPr="00EB4376" w:rsidRDefault="00C45BA5" w:rsidP="00C45BA5">
      <w:pPr>
        <w:spacing w:line="480" w:lineRule="auto"/>
        <w:rPr>
          <w:rFonts w:ascii="Times New Roman" w:hAnsi="Times New Roman" w:cs="Times New Roman"/>
          <w:color w:val="231F20"/>
          <w:sz w:val="24"/>
          <w:szCs w:val="24"/>
        </w:rPr>
      </w:pPr>
      <w:r w:rsidRPr="00EB4376">
        <w:rPr>
          <w:rFonts w:ascii="Times New Roman" w:hAnsi="Times New Roman" w:cs="Times New Roman"/>
          <w:color w:val="231F20"/>
          <w:sz w:val="24"/>
          <w:szCs w:val="24"/>
        </w:rPr>
        <w:t>Optimistically, the special education label is created to aid a child through his or her challenges.</w:t>
      </w:r>
    </w:p>
    <w:p w:rsidR="00C45BA5" w:rsidRPr="00EB4376" w:rsidRDefault="00C45BA5" w:rsidP="00C45BA5">
      <w:pPr>
        <w:tabs>
          <w:tab w:val="left" w:pos="180"/>
        </w:tabs>
        <w:spacing w:before="89"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With an Individual Education Plan (IEP), children with special needs are required to get the services that they need in order to progress successfully. For example, children with learning disabilities often get services from a special education teacher who can modify the curriculum to suit their levels and needs. A child with many developmental and physical challenges may have difficulty accessing the general education curriculum and therefore, may need to receive various therapies, life skills instruction, and other support services. In addition, from a professional point of view, an IEP allows service providers, like teachers and therapists, to learn more about a child’s individual needs and understand his or her challenges. Therefore, these service providers are better equipped to provide these children with the services that they really need.</w:t>
      </w:r>
    </w:p>
    <w:p w:rsidR="00C45BA5" w:rsidRPr="00EB4376" w:rsidRDefault="00C45BA5" w:rsidP="00C45BA5">
      <w:pPr>
        <w:tabs>
          <w:tab w:val="left" w:pos="180"/>
        </w:tabs>
        <w:spacing w:before="178"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 xml:space="preserve">On the other hand, the special education label can also be a detriment to a child’s well-being. As stated previously, most children just want to be like everyone else; they want to be normal. Once children have special education labels, these labels follow them throughout their academic lives. This permanent label shows the child that he or she is different. Most children with these labels realize that they are different from their peers. They notice it in class, at recess, at lunch, and throughout their lives. Sometimes, they will wonder why they can’t understand everything the teacher is presenting while the other students are furiously taking notes. At lunch, while their peers are jabbering quickly about the latest video games and television shows, these children wonder why they cannot comprehend them and join in on these quick-paced discussions. At recess, while other children are actively playing games in teams, these children wonder why they cannot fit in with them. Although labels are </w:t>
      </w:r>
      <w:r w:rsidRPr="00EB4376">
        <w:rPr>
          <w:rFonts w:ascii="Times New Roman" w:hAnsi="Times New Roman" w:cs="Times New Roman"/>
          <w:color w:val="231F20"/>
          <w:sz w:val="24"/>
          <w:szCs w:val="24"/>
        </w:rPr>
        <w:t xml:space="preserve">designed to help these children </w:t>
      </w:r>
      <w:r w:rsidRPr="00EB4376">
        <w:rPr>
          <w:rFonts w:ascii="Times New Roman" w:hAnsi="Times New Roman" w:cs="Times New Roman"/>
          <w:color w:val="231F20"/>
          <w:sz w:val="24"/>
          <w:szCs w:val="24"/>
        </w:rPr>
        <w:lastRenderedPageBreak/>
        <w:t>become successful, they may be holding them back in other ways.</w:t>
      </w:r>
    </w:p>
    <w:p w:rsidR="00C45BA5" w:rsidRPr="00EB4376" w:rsidRDefault="00C45BA5" w:rsidP="00C45BA5">
      <w:pPr>
        <w:tabs>
          <w:tab w:val="left" w:pos="180"/>
        </w:tabs>
        <w:spacing w:before="178"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In this project, I will be exploring the positive and negative effects of the special education label. I will specifically be studying children at the elementary level, since it is usually at this level that children are evaluated and labeled. Through this study, I hope to develop a better understanding of how special education labels can help and hurt our children both academically and socially. I will</w:t>
      </w:r>
      <w:r w:rsidRPr="00EB4376">
        <w:rPr>
          <w:rFonts w:ascii="Times New Roman" w:hAnsi="Times New Roman" w:cs="Times New Roman"/>
          <w:color w:val="231F20"/>
          <w:sz w:val="24"/>
          <w:szCs w:val="24"/>
        </w:rPr>
        <w:t xml:space="preserve"> </w:t>
      </w:r>
      <w:r w:rsidRPr="00EB4376">
        <w:rPr>
          <w:rFonts w:ascii="Times New Roman" w:hAnsi="Times New Roman" w:cs="Times New Roman"/>
          <w:color w:val="231F20"/>
          <w:sz w:val="24"/>
          <w:szCs w:val="24"/>
        </w:rPr>
        <w:t>also explore how children with labels feel about themselves and how their peers see them. With this, I also hope to study the insight of both parents and teachers. Additionally,</w:t>
      </w:r>
      <w:r w:rsidRPr="00EB4376">
        <w:rPr>
          <w:rFonts w:ascii="Times New Roman" w:hAnsi="Times New Roman" w:cs="Times New Roman"/>
          <w:sz w:val="24"/>
          <w:szCs w:val="24"/>
        </w:rPr>
        <w:t xml:space="preserve"> </w:t>
      </w:r>
      <w:r w:rsidRPr="00EB4376">
        <w:rPr>
          <w:rFonts w:ascii="Times New Roman" w:hAnsi="Times New Roman" w:cs="Times New Roman"/>
          <w:color w:val="231F20"/>
          <w:sz w:val="24"/>
          <w:szCs w:val="24"/>
        </w:rPr>
        <w:t>I would like to produce a guide for both pare</w:t>
      </w:r>
      <w:r w:rsidRPr="00EB4376">
        <w:rPr>
          <w:rFonts w:ascii="Times New Roman" w:hAnsi="Times New Roman" w:cs="Times New Roman"/>
          <w:color w:val="231F20"/>
          <w:sz w:val="24"/>
          <w:szCs w:val="24"/>
        </w:rPr>
        <w:t xml:space="preserve">nts and teachers to aid them in </w:t>
      </w:r>
      <w:r w:rsidRPr="00EB4376">
        <w:rPr>
          <w:rFonts w:ascii="Times New Roman" w:hAnsi="Times New Roman" w:cs="Times New Roman"/>
          <w:color w:val="231F20"/>
          <w:sz w:val="24"/>
          <w:szCs w:val="24"/>
        </w:rPr>
        <w:t>understanding the value of the special education label and how we can use the label to enhance these children’s successes.</w:t>
      </w:r>
    </w:p>
    <w:p w:rsidR="00C45BA5" w:rsidRPr="00EB4376" w:rsidRDefault="00C45BA5" w:rsidP="00C45BA5">
      <w:pPr>
        <w:tabs>
          <w:tab w:val="left" w:pos="180"/>
        </w:tabs>
        <w:spacing w:before="179" w:line="480" w:lineRule="auto"/>
        <w:ind w:left="600"/>
        <w:rPr>
          <w:rFonts w:ascii="Times New Roman" w:hAnsi="Times New Roman" w:cs="Times New Roman"/>
          <w:i/>
          <w:sz w:val="24"/>
          <w:szCs w:val="24"/>
        </w:rPr>
      </w:pPr>
      <w:r w:rsidRPr="00EB4376">
        <w:rPr>
          <w:rFonts w:ascii="Times New Roman" w:hAnsi="Times New Roman" w:cs="Times New Roman"/>
          <w:i/>
          <w:color w:val="231F20"/>
          <w:sz w:val="24"/>
          <w:szCs w:val="24"/>
        </w:rPr>
        <w:t>Problem Statement</w:t>
      </w:r>
    </w:p>
    <w:p w:rsidR="00C45BA5" w:rsidRPr="00EB4376" w:rsidRDefault="00C45BA5" w:rsidP="00C45BA5">
      <w:pPr>
        <w:tabs>
          <w:tab w:val="left" w:pos="180"/>
        </w:tabs>
        <w:spacing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In the past, it seemed that the population of typically developing students far outweighed the population of students with special needs. Every classroom seemed to have children working at the same level on the same materials. As a typically developing student in small elementary school, I never noticed any differences from my peers in my classroom. We read out of the same textbooks, had the same tests, and filled out the same workbooks. All of the students seemed to know every student, every teacher, and every classroom except for one. There was one class- room in the school where the students seemed a bit different from everyone else at the school.</w:t>
      </w:r>
    </w:p>
    <w:p w:rsidR="00C45BA5" w:rsidRPr="00EB4376" w:rsidRDefault="00C45BA5" w:rsidP="00C45BA5">
      <w:pPr>
        <w:tabs>
          <w:tab w:val="left" w:pos="180"/>
        </w:tabs>
        <w:spacing w:before="179"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 xml:space="preserve">This classroom, separated from many of the busiest hallways, was a classroom for students with special needs. It consisted of less than ten students and three teachers. However, the only time that we would see these students was at arrival and dismissal. They ate their lunches in the classroom and never came out to recess with the rest of the school. Although </w:t>
      </w:r>
      <w:r w:rsidRPr="00EB4376">
        <w:rPr>
          <w:rFonts w:ascii="Times New Roman" w:hAnsi="Times New Roman" w:cs="Times New Roman"/>
          <w:color w:val="231F20"/>
          <w:sz w:val="24"/>
          <w:szCs w:val="24"/>
        </w:rPr>
        <w:lastRenderedPageBreak/>
        <w:t>interactions with these students were rare, I sadly remember hearing some of my peers</w:t>
      </w:r>
      <w:r w:rsidRPr="00EB4376">
        <w:rPr>
          <w:rFonts w:ascii="Times New Roman" w:hAnsi="Times New Roman" w:cs="Times New Roman"/>
          <w:color w:val="231F20"/>
          <w:sz w:val="24"/>
          <w:szCs w:val="24"/>
        </w:rPr>
        <w:t xml:space="preserve"> </w:t>
      </w:r>
      <w:r w:rsidRPr="00EB4376">
        <w:rPr>
          <w:rFonts w:ascii="Times New Roman" w:hAnsi="Times New Roman" w:cs="Times New Roman"/>
          <w:color w:val="231F20"/>
          <w:sz w:val="24"/>
          <w:szCs w:val="24"/>
        </w:rPr>
        <w:t>tormenting the students from this classroom by calling them names and humiliating them.</w:t>
      </w:r>
    </w:p>
    <w:p w:rsidR="00C45BA5" w:rsidRPr="00EB4376" w:rsidRDefault="00C45BA5" w:rsidP="00C45BA5">
      <w:pPr>
        <w:tabs>
          <w:tab w:val="left" w:pos="180"/>
        </w:tabs>
        <w:spacing w:before="178"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During my years in elementary school, these students were confined to one classroom, sent to alternate placements, or were left undiagnosed. However, the educational system and the population that it services have dramatically transformed since that time. The population of students with special needs has radically increased and inundated general education classrooms. Early intervention has allowed students to be recognized and diagnosed earlier for various</w:t>
      </w:r>
      <w:r w:rsidRPr="00EB4376">
        <w:rPr>
          <w:rFonts w:ascii="Times New Roman" w:hAnsi="Times New Roman" w:cs="Times New Roman"/>
          <w:color w:val="231F20"/>
          <w:spacing w:val="-1"/>
          <w:sz w:val="24"/>
          <w:szCs w:val="24"/>
        </w:rPr>
        <w:t xml:space="preserve"> </w:t>
      </w:r>
      <w:r w:rsidRPr="00EB4376">
        <w:rPr>
          <w:rFonts w:ascii="Times New Roman" w:hAnsi="Times New Roman" w:cs="Times New Roman"/>
          <w:color w:val="231F20"/>
          <w:sz w:val="24"/>
          <w:szCs w:val="24"/>
        </w:rPr>
        <w:t>disabilities. Therefore, there has been a growing need for support for these students both in and out of the classroom.</w:t>
      </w:r>
    </w:p>
    <w:p w:rsidR="00C45BA5" w:rsidRPr="00EB4376" w:rsidRDefault="00C45BA5" w:rsidP="00C45BA5">
      <w:pPr>
        <w:tabs>
          <w:tab w:val="left" w:pos="180"/>
        </w:tabs>
        <w:spacing w:before="89"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As a teacher in a school with a large population of students with special needs, I have experienced many different types of classrooms. The classrooms that I experienced in elementary school no longer exist. Integrated classrooms contain both role model students and students with special needs, while learning centers provide support for students with special needs who need some help in the regular education setting. Resource rooms are designed to contain students with specific labels who have difficulty reaching success in regular education settings. Nevertheless, no matter where each student receives his or her academic instruction and what special education label he or she may have, each student has access to many social opportunities to interact with other typically developing students in other classrooms. The current educational system ensures that these students with special education labels have lunch, recess, subjects with their typically developing peers, and total access to the general education curriculum. However, this does not shield these students from name-calling, cruelty, and humiliation from their peers that has existed since my elementary school days and many years before them.</w:t>
      </w:r>
    </w:p>
    <w:p w:rsidR="00C45BA5" w:rsidRPr="00EB4376" w:rsidRDefault="00C45BA5" w:rsidP="00C45BA5">
      <w:pPr>
        <w:tabs>
          <w:tab w:val="left" w:pos="180"/>
        </w:tabs>
        <w:spacing w:before="178"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lastRenderedPageBreak/>
        <w:t>Unfortunately, I see this form of abuse in the hallways every day. Some students make fun of them behind their backs, while others say these hurtful comments to their faces. Others are not as blatant; they just give these students distasteful faces or choose not to sit near them.</w:t>
      </w:r>
      <w:r w:rsidRPr="00EB4376">
        <w:rPr>
          <w:rFonts w:ascii="Times New Roman" w:hAnsi="Times New Roman" w:cs="Times New Roman"/>
          <w:sz w:val="24"/>
          <w:szCs w:val="24"/>
        </w:rPr>
        <w:t xml:space="preserve"> </w:t>
      </w:r>
      <w:r w:rsidRPr="00EB4376">
        <w:rPr>
          <w:rFonts w:ascii="Times New Roman" w:hAnsi="Times New Roman" w:cs="Times New Roman"/>
          <w:color w:val="231F20"/>
          <w:sz w:val="24"/>
          <w:szCs w:val="24"/>
        </w:rPr>
        <w:t>Sadly, this behavior is a result of their differences from the normal population. In many cases, a special education label can socially and emotionally crush a student’s self-esteem. I often won- der how students with labels feel about themselves. How would they describe themselves? How do they feel when they are with their typically developing peers? In my study, I hope to explore these answers and also investigate how their peers feel about them.</w:t>
      </w:r>
    </w:p>
    <w:p w:rsidR="00C45BA5" w:rsidRPr="00EB4376" w:rsidRDefault="00C45BA5" w:rsidP="00C45BA5">
      <w:pPr>
        <w:tabs>
          <w:tab w:val="left" w:pos="180"/>
        </w:tabs>
        <w:spacing w:before="178"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Since the population of students with special needs is on the rise, all teachers must be equipped to support and provide instruction for all students with special education labels. After talking to many regular education and special education teachers, I have found that many of them feel overwhelmed with the increase of students with special needs. Although these children have</w:t>
      </w:r>
      <w:r w:rsidRPr="00EB4376">
        <w:rPr>
          <w:rFonts w:ascii="Times New Roman" w:hAnsi="Times New Roman" w:cs="Times New Roman"/>
          <w:color w:val="231F20"/>
          <w:sz w:val="24"/>
          <w:szCs w:val="24"/>
        </w:rPr>
        <w:t xml:space="preserve"> </w:t>
      </w:r>
      <w:r w:rsidRPr="00EB4376">
        <w:rPr>
          <w:rFonts w:ascii="Times New Roman" w:hAnsi="Times New Roman" w:cs="Times New Roman"/>
          <w:color w:val="231F20"/>
          <w:sz w:val="24"/>
          <w:szCs w:val="24"/>
        </w:rPr>
        <w:t>special education labels, teachers are not confident about how to approach them, both academically and behaviorally. After talking to many parents, I realized that many of them feel frustrated, hopeless, and lost. Like the teachers, they are unsure of methods to help their children succeed both academically and socially. Consequently, in my study, I would like to research how teachers and parents interact with children with special labels and answer the following questions. How can we educate parents and teachers about the value of the special education label?</w:t>
      </w:r>
      <w:r w:rsidRPr="00EB4376">
        <w:rPr>
          <w:rFonts w:ascii="Times New Roman" w:hAnsi="Times New Roman" w:cs="Times New Roman"/>
          <w:sz w:val="24"/>
          <w:szCs w:val="24"/>
        </w:rPr>
        <w:t xml:space="preserve"> </w:t>
      </w:r>
      <w:r w:rsidRPr="00EB4376">
        <w:rPr>
          <w:rFonts w:ascii="Times New Roman" w:hAnsi="Times New Roman" w:cs="Times New Roman"/>
          <w:color w:val="231F20"/>
          <w:sz w:val="24"/>
          <w:szCs w:val="24"/>
        </w:rPr>
        <w:t>What strategies can both parents and teachers use to aid and support children with special education labels? What can parents and teachers do to diminish the negative effects of the label and provide positive experiences for children?</w:t>
      </w:r>
    </w:p>
    <w:p w:rsidR="00C45BA5" w:rsidRPr="00EB4376" w:rsidRDefault="00C45BA5" w:rsidP="00C45BA5">
      <w:pPr>
        <w:tabs>
          <w:tab w:val="left" w:pos="180"/>
        </w:tabs>
        <w:spacing w:before="179" w:line="480" w:lineRule="auto"/>
        <w:rPr>
          <w:rFonts w:ascii="Times New Roman" w:hAnsi="Times New Roman" w:cs="Times New Roman"/>
          <w:i/>
          <w:sz w:val="24"/>
          <w:szCs w:val="24"/>
        </w:rPr>
      </w:pPr>
      <w:r w:rsidRPr="00EB4376">
        <w:rPr>
          <w:rFonts w:ascii="Times New Roman" w:hAnsi="Times New Roman" w:cs="Times New Roman"/>
          <w:i/>
          <w:color w:val="231F20"/>
          <w:sz w:val="24"/>
          <w:szCs w:val="24"/>
        </w:rPr>
        <w:t>Rationale</w:t>
      </w:r>
    </w:p>
    <w:p w:rsidR="00C45BA5" w:rsidRPr="00EB4376" w:rsidRDefault="00C45BA5" w:rsidP="00C45BA5">
      <w:pPr>
        <w:tabs>
          <w:tab w:val="left" w:pos="180"/>
        </w:tabs>
        <w:spacing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 xml:space="preserve">This study is important to do because it will address how parents and teachers can promote </w:t>
      </w:r>
      <w:r w:rsidRPr="00EB4376">
        <w:rPr>
          <w:rFonts w:ascii="Times New Roman" w:hAnsi="Times New Roman" w:cs="Times New Roman"/>
          <w:color w:val="231F20"/>
          <w:sz w:val="24"/>
          <w:szCs w:val="24"/>
        </w:rPr>
        <w:lastRenderedPageBreak/>
        <w:t>successful experiences for students with special education labels by having a better understanding of the academic and social consequences of these labels. This independent learning project will specifically explore the positive and negative effects of the special education label and</w:t>
      </w:r>
      <w:r w:rsidRPr="00EB4376">
        <w:rPr>
          <w:rFonts w:ascii="Times New Roman" w:hAnsi="Times New Roman" w:cs="Times New Roman"/>
          <w:color w:val="231F20"/>
          <w:spacing w:val="-19"/>
          <w:sz w:val="24"/>
          <w:szCs w:val="24"/>
        </w:rPr>
        <w:t xml:space="preserve"> </w:t>
      </w:r>
      <w:r w:rsidRPr="00EB4376">
        <w:rPr>
          <w:rFonts w:ascii="Times New Roman" w:hAnsi="Times New Roman" w:cs="Times New Roman"/>
          <w:color w:val="231F20"/>
          <w:sz w:val="24"/>
          <w:szCs w:val="24"/>
        </w:rPr>
        <w:t>detail strategies for parents and teachers to enhance the experiences of students with labels. I would like to focus on how labels can affect students socially and academically. The research will ex- press the views and insights of students with labels, peers, teachers, and parents and that makes the study relevant and important.</w:t>
      </w:r>
    </w:p>
    <w:p w:rsidR="00C45BA5" w:rsidRPr="00EB4376" w:rsidRDefault="00C45BA5" w:rsidP="00C45BA5">
      <w:pPr>
        <w:tabs>
          <w:tab w:val="left" w:pos="180"/>
        </w:tabs>
        <w:spacing w:before="179"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Since I have listened to many of the frustrations and distress of parents and teachers, I believe I know what I should include in my independent learning project to guide both parents and teachers. The guide will be designed to be informative, concise, and useful.  I would like it to inform parents and teachers of the value of the special education label by answering the following question. How can the label help children in the classroom, as well as out of the class- room?  Additionally, the manual will include strategies and techniques for parents and teachers to encourage positive experiences for children with labels. The strategies will highlight activities and practices that they can perform easily to promote success. The purpose of the guide is</w:t>
      </w:r>
      <w:r w:rsidRPr="00EB4376">
        <w:rPr>
          <w:rFonts w:ascii="Times New Roman" w:hAnsi="Times New Roman" w:cs="Times New Roman"/>
          <w:color w:val="231F20"/>
          <w:spacing w:val="-6"/>
          <w:sz w:val="24"/>
          <w:szCs w:val="24"/>
        </w:rPr>
        <w:t xml:space="preserve"> </w:t>
      </w:r>
      <w:r w:rsidRPr="00EB4376">
        <w:rPr>
          <w:rFonts w:ascii="Times New Roman" w:hAnsi="Times New Roman" w:cs="Times New Roman"/>
          <w:color w:val="231F20"/>
          <w:sz w:val="24"/>
          <w:szCs w:val="24"/>
        </w:rPr>
        <w:t>not</w:t>
      </w:r>
      <w:r w:rsidRPr="00EB4376">
        <w:rPr>
          <w:rFonts w:ascii="Times New Roman" w:hAnsi="Times New Roman" w:cs="Times New Roman"/>
          <w:sz w:val="24"/>
          <w:szCs w:val="24"/>
        </w:rPr>
        <w:t xml:space="preserve"> </w:t>
      </w:r>
      <w:r w:rsidRPr="00EB4376">
        <w:rPr>
          <w:rFonts w:ascii="Times New Roman" w:hAnsi="Times New Roman" w:cs="Times New Roman"/>
          <w:color w:val="231F20"/>
          <w:sz w:val="24"/>
          <w:szCs w:val="24"/>
        </w:rPr>
        <w:t>to overwhelm parents and teachers with verbose information and techniques that are impossible</w:t>
      </w:r>
      <w:r w:rsidRPr="00EB4376">
        <w:rPr>
          <w:rFonts w:ascii="Times New Roman" w:hAnsi="Times New Roman" w:cs="Times New Roman"/>
          <w:sz w:val="24"/>
          <w:szCs w:val="24"/>
        </w:rPr>
        <w:t xml:space="preserve"> </w:t>
      </w:r>
      <w:r w:rsidRPr="00EB4376">
        <w:rPr>
          <w:rFonts w:ascii="Times New Roman" w:hAnsi="Times New Roman" w:cs="Times New Roman"/>
          <w:color w:val="231F20"/>
          <w:sz w:val="24"/>
          <w:szCs w:val="24"/>
        </w:rPr>
        <w:t>to perform; the purpose is to educate parents and teachers about the special education label and what they can do to support these students. That is why it is worth doing.</w:t>
      </w:r>
    </w:p>
    <w:p w:rsidR="00C45BA5" w:rsidRPr="00EB4376" w:rsidRDefault="00C45BA5" w:rsidP="00C45BA5">
      <w:pPr>
        <w:tabs>
          <w:tab w:val="left" w:pos="180"/>
        </w:tabs>
        <w:spacing w:before="180" w:line="480" w:lineRule="auto"/>
        <w:rPr>
          <w:rFonts w:ascii="Times New Roman" w:hAnsi="Times New Roman" w:cs="Times New Roman"/>
          <w:i/>
          <w:sz w:val="24"/>
          <w:szCs w:val="24"/>
        </w:rPr>
      </w:pPr>
      <w:r w:rsidRPr="00EB4376">
        <w:rPr>
          <w:rFonts w:ascii="Times New Roman" w:hAnsi="Times New Roman" w:cs="Times New Roman"/>
          <w:i/>
          <w:color w:val="231F20"/>
          <w:sz w:val="24"/>
          <w:szCs w:val="24"/>
        </w:rPr>
        <w:t>Anticipated Outcomes</w:t>
      </w:r>
    </w:p>
    <w:p w:rsidR="00C45BA5" w:rsidRPr="00EB4376" w:rsidRDefault="00C45BA5" w:rsidP="00C45BA5">
      <w:pPr>
        <w:tabs>
          <w:tab w:val="left" w:pos="180"/>
        </w:tabs>
        <w:spacing w:before="1"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I anticipate finding that there are positive and negative effects of the special education</w:t>
      </w:r>
      <w:r w:rsidRPr="00EB4376">
        <w:rPr>
          <w:rFonts w:ascii="Times New Roman" w:hAnsi="Times New Roman" w:cs="Times New Roman"/>
          <w:color w:val="231F20"/>
          <w:spacing w:val="-20"/>
          <w:sz w:val="24"/>
          <w:szCs w:val="24"/>
        </w:rPr>
        <w:t xml:space="preserve"> </w:t>
      </w:r>
      <w:r w:rsidRPr="00EB4376">
        <w:rPr>
          <w:rFonts w:ascii="Times New Roman" w:hAnsi="Times New Roman" w:cs="Times New Roman"/>
          <w:color w:val="231F20"/>
          <w:sz w:val="24"/>
          <w:szCs w:val="24"/>
        </w:rPr>
        <w:t xml:space="preserve">label that can have both academic and social consequences. I believe that my research will show that students with labels feel estranged from their population of peers. From my experiences, I have found that these students are often uncomfortable in situations with their typically </w:t>
      </w:r>
      <w:r w:rsidRPr="00EB4376">
        <w:rPr>
          <w:rFonts w:ascii="Times New Roman" w:hAnsi="Times New Roman" w:cs="Times New Roman"/>
          <w:color w:val="231F20"/>
          <w:sz w:val="24"/>
          <w:szCs w:val="24"/>
        </w:rPr>
        <w:lastRenderedPageBreak/>
        <w:t>developing peers; they lack the confidence and skills to build meaningful relationships.</w:t>
      </w:r>
      <w:r w:rsidRPr="00EB4376">
        <w:rPr>
          <w:rFonts w:ascii="Times New Roman" w:hAnsi="Times New Roman" w:cs="Times New Roman"/>
          <w:color w:val="231F20"/>
          <w:sz w:val="24"/>
          <w:szCs w:val="24"/>
        </w:rPr>
        <w:t xml:space="preserve"> </w:t>
      </w:r>
      <w:r w:rsidRPr="00EB4376">
        <w:rPr>
          <w:rFonts w:ascii="Times New Roman" w:hAnsi="Times New Roman" w:cs="Times New Roman"/>
          <w:color w:val="231F20"/>
          <w:sz w:val="24"/>
          <w:szCs w:val="24"/>
        </w:rPr>
        <w:t xml:space="preserve">Therefore, students with labels can feel left out and different. On the other hand, the behaviors and attitudes of typically developing students encourage students with labels to feel this </w:t>
      </w:r>
      <w:r w:rsidRPr="00EB4376">
        <w:rPr>
          <w:rFonts w:ascii="Times New Roman" w:hAnsi="Times New Roman" w:cs="Times New Roman"/>
          <w:color w:val="231F20"/>
          <w:spacing w:val="-4"/>
          <w:sz w:val="24"/>
          <w:szCs w:val="24"/>
        </w:rPr>
        <w:t xml:space="preserve">way. </w:t>
      </w:r>
      <w:r w:rsidRPr="00EB4376">
        <w:rPr>
          <w:rFonts w:ascii="Times New Roman" w:hAnsi="Times New Roman" w:cs="Times New Roman"/>
          <w:color w:val="231F20"/>
          <w:sz w:val="24"/>
          <w:szCs w:val="24"/>
        </w:rPr>
        <w:t>Through my research, I expect to find that typically developing students also feel uncomfortable around students with labels. This may be a result of ignorance, since many students do not seem to understand how or why students with special needs are</w:t>
      </w:r>
      <w:r w:rsidRPr="00EB4376">
        <w:rPr>
          <w:rFonts w:ascii="Times New Roman" w:hAnsi="Times New Roman" w:cs="Times New Roman"/>
          <w:color w:val="231F20"/>
          <w:spacing w:val="-1"/>
          <w:sz w:val="24"/>
          <w:szCs w:val="24"/>
        </w:rPr>
        <w:t xml:space="preserve"> </w:t>
      </w:r>
      <w:r w:rsidRPr="00EB4376">
        <w:rPr>
          <w:rFonts w:ascii="Times New Roman" w:hAnsi="Times New Roman" w:cs="Times New Roman"/>
          <w:color w:val="231F20"/>
          <w:sz w:val="24"/>
          <w:szCs w:val="24"/>
        </w:rPr>
        <w:t>different.</w:t>
      </w:r>
    </w:p>
    <w:p w:rsidR="00C45BA5" w:rsidRPr="00EB4376" w:rsidRDefault="00C45BA5" w:rsidP="00C45BA5">
      <w:pPr>
        <w:tabs>
          <w:tab w:val="left" w:pos="180"/>
        </w:tabs>
        <w:spacing w:before="178"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Additionally, with my research, I hope to understand the views of both teachers and parents. I expect that many teachers will feel frustrated with the rising population of students with special education labels because of their lack of understanding of these labels.  In many cases, I have found that teachers feel uncertain with how to teach and treat students with labels.</w:t>
      </w:r>
      <w:r w:rsidRPr="00EB4376">
        <w:rPr>
          <w:rFonts w:ascii="Times New Roman" w:hAnsi="Times New Roman" w:cs="Times New Roman"/>
          <w:color w:val="231F20"/>
          <w:spacing w:val="55"/>
          <w:sz w:val="24"/>
          <w:szCs w:val="24"/>
        </w:rPr>
        <w:t xml:space="preserve"> </w:t>
      </w:r>
      <w:r w:rsidRPr="00EB4376">
        <w:rPr>
          <w:rFonts w:ascii="Times New Roman" w:hAnsi="Times New Roman" w:cs="Times New Roman"/>
          <w:color w:val="231F20"/>
          <w:sz w:val="24"/>
          <w:szCs w:val="24"/>
        </w:rPr>
        <w:t>Furthermore, parents of students with labels are also uncertain with the effects that these labels may have on their children, both academically and socially. Therefore, I believe that my research and guide will be useful to outline the positive and negative effects of the special education label and discuss strategies to enhance success outcomes for students with special education labels.</w:t>
      </w:r>
    </w:p>
    <w:p w:rsidR="00C45BA5" w:rsidRPr="00EB4376" w:rsidRDefault="00C45BA5" w:rsidP="00C45BA5">
      <w:pPr>
        <w:tabs>
          <w:tab w:val="left" w:pos="180"/>
        </w:tabs>
        <w:spacing w:before="178" w:line="480" w:lineRule="auto"/>
        <w:rPr>
          <w:rFonts w:ascii="Times New Roman" w:hAnsi="Times New Roman" w:cs="Times New Roman"/>
          <w:i/>
          <w:sz w:val="24"/>
          <w:szCs w:val="24"/>
        </w:rPr>
      </w:pPr>
      <w:r w:rsidRPr="00EB4376">
        <w:rPr>
          <w:rFonts w:ascii="Times New Roman" w:hAnsi="Times New Roman" w:cs="Times New Roman"/>
          <w:i/>
          <w:color w:val="231F20"/>
          <w:sz w:val="24"/>
          <w:szCs w:val="24"/>
        </w:rPr>
        <w:t>Research Question</w:t>
      </w:r>
    </w:p>
    <w:p w:rsidR="00C45BA5" w:rsidRPr="00EB4376" w:rsidRDefault="00C45BA5" w:rsidP="00C45BA5">
      <w:pPr>
        <w:tabs>
          <w:tab w:val="left" w:pos="180"/>
        </w:tabs>
        <w:spacing w:before="1" w:line="480" w:lineRule="auto"/>
        <w:ind w:left="540"/>
        <w:rPr>
          <w:rFonts w:ascii="Times New Roman" w:hAnsi="Times New Roman" w:cs="Times New Roman"/>
          <w:color w:val="231F20"/>
          <w:sz w:val="24"/>
          <w:szCs w:val="24"/>
        </w:rPr>
      </w:pPr>
      <w:r w:rsidRPr="00EB4376">
        <w:rPr>
          <w:rFonts w:ascii="Times New Roman" w:hAnsi="Times New Roman" w:cs="Times New Roman"/>
          <w:color w:val="231F20"/>
          <w:sz w:val="24"/>
          <w:szCs w:val="24"/>
        </w:rPr>
        <w:t>How can special education labels help and hurt children at the elementary level?</w:t>
      </w:r>
    </w:p>
    <w:p w:rsidR="00C45BA5" w:rsidRPr="00EB4376" w:rsidRDefault="00C45BA5" w:rsidP="00C45BA5">
      <w:pPr>
        <w:tabs>
          <w:tab w:val="left" w:pos="180"/>
        </w:tabs>
        <w:spacing w:before="86" w:line="480" w:lineRule="auto"/>
        <w:ind w:left="3081" w:right="3376"/>
        <w:jc w:val="center"/>
        <w:rPr>
          <w:rFonts w:ascii="Times New Roman" w:hAnsi="Times New Roman" w:cs="Times New Roman"/>
          <w:b/>
          <w:sz w:val="24"/>
          <w:szCs w:val="24"/>
        </w:rPr>
      </w:pPr>
      <w:r w:rsidRPr="00EB4376">
        <w:rPr>
          <w:rFonts w:ascii="Times New Roman" w:hAnsi="Times New Roman" w:cs="Times New Roman"/>
          <w:b/>
          <w:color w:val="231F20"/>
          <w:sz w:val="24"/>
          <w:szCs w:val="24"/>
        </w:rPr>
        <w:t>Chapter II</w:t>
      </w:r>
    </w:p>
    <w:p w:rsidR="00C45BA5" w:rsidRPr="00EB4376" w:rsidRDefault="00C45BA5" w:rsidP="00C45BA5">
      <w:pPr>
        <w:tabs>
          <w:tab w:val="left" w:pos="180"/>
        </w:tabs>
        <w:spacing w:before="90" w:line="480" w:lineRule="auto"/>
        <w:rPr>
          <w:rFonts w:ascii="Times New Roman" w:hAnsi="Times New Roman" w:cs="Times New Roman"/>
          <w:i/>
          <w:sz w:val="24"/>
          <w:szCs w:val="24"/>
        </w:rPr>
      </w:pPr>
      <w:r w:rsidRPr="00EB4376">
        <w:rPr>
          <w:rFonts w:ascii="Times New Roman" w:hAnsi="Times New Roman" w:cs="Times New Roman"/>
          <w:i/>
          <w:color w:val="231F20"/>
          <w:sz w:val="24"/>
          <w:szCs w:val="24"/>
        </w:rPr>
        <w:t>Labels: Definitions and Dilemmas</w:t>
      </w:r>
    </w:p>
    <w:p w:rsidR="00C45BA5" w:rsidRPr="00EB4376" w:rsidRDefault="00C45BA5" w:rsidP="00C45BA5">
      <w:pPr>
        <w:tabs>
          <w:tab w:val="left" w:pos="180"/>
        </w:tabs>
        <w:spacing w:before="1"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 xml:space="preserve">A student with a label refers to a student with a disability. However, the definitions of disabilities can be both complex and verbose. Speece and Harry (1997) suggest examining the social and scientific construction of the term disability in order to understand fully this classification process that is so often used for students. Social construction refers to the idea that </w:t>
      </w:r>
      <w:r w:rsidRPr="00EB4376">
        <w:rPr>
          <w:rFonts w:ascii="Times New Roman" w:hAnsi="Times New Roman" w:cs="Times New Roman"/>
          <w:color w:val="231F20"/>
          <w:sz w:val="24"/>
          <w:szCs w:val="24"/>
        </w:rPr>
        <w:lastRenderedPageBreak/>
        <w:t>a society has decided upon what is considered to be “beyond acceptable boundaries” (Speece and Harry 65). Therefore, when a student has a disability</w:t>
      </w:r>
      <w:r w:rsidRPr="00EB4376">
        <w:rPr>
          <w:rFonts w:ascii="Times New Roman" w:hAnsi="Times New Roman" w:cs="Times New Roman"/>
          <w:color w:val="231F20"/>
          <w:sz w:val="24"/>
          <w:szCs w:val="24"/>
        </w:rPr>
        <w:t xml:space="preserve">, s/he demonstrates a mental or </w:t>
      </w:r>
      <w:r w:rsidRPr="00EB4376">
        <w:rPr>
          <w:rFonts w:ascii="Times New Roman" w:hAnsi="Times New Roman" w:cs="Times New Roman"/>
          <w:color w:val="231F20"/>
          <w:sz w:val="24"/>
          <w:szCs w:val="24"/>
        </w:rPr>
        <w:t>physical abnormality that is not within the realm of our society’s norms.</w:t>
      </w:r>
    </w:p>
    <w:p w:rsidR="00C45BA5" w:rsidRPr="00EB4376" w:rsidRDefault="00C45BA5" w:rsidP="00C45BA5">
      <w:pPr>
        <w:tabs>
          <w:tab w:val="left" w:pos="180"/>
        </w:tabs>
        <w:spacing w:before="178" w:line="480" w:lineRule="auto"/>
        <w:ind w:right="60" w:firstLine="540"/>
        <w:rPr>
          <w:rFonts w:ascii="Times New Roman" w:hAnsi="Times New Roman" w:cs="Times New Roman"/>
          <w:sz w:val="24"/>
          <w:szCs w:val="24"/>
        </w:rPr>
      </w:pPr>
      <w:r w:rsidRPr="00EB4376">
        <w:rPr>
          <w:rFonts w:ascii="Times New Roman" w:hAnsi="Times New Roman" w:cs="Times New Roman"/>
          <w:color w:val="231F20"/>
          <w:sz w:val="24"/>
          <w:szCs w:val="24"/>
        </w:rPr>
        <w:t>The social construction of disability suggests that there is an accepted norm in our society that is not attainable by students with disabilities. However, social construction is not the only criterion to obtain this label. The social construction of disability explains that students with disabilities have conditions that inhibit them in our society. Therefore, these skills that they lack must be valued highly in our society (Speece and Harry). Literacy is considered an important life skill. The emphasis on this skill can be exemplified through everyday situations and actions. A weakness in this area is considered to be a disability, because it deviates from the norm and is significant to our society. However, a characteristic that is considered a norm but is not significant will not necessarily translate into a disability. Someone who cannot tie his or her shoelaces does not necessarily have a disability, because this specific skill does not have significance when discussing functioning in our society.</w:t>
      </w:r>
    </w:p>
    <w:p w:rsidR="00C45BA5" w:rsidRPr="00EB4376" w:rsidRDefault="00C45BA5" w:rsidP="00C45BA5">
      <w:pPr>
        <w:tabs>
          <w:tab w:val="left" w:pos="180"/>
        </w:tabs>
        <w:spacing w:before="178"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There also exists a discrepancy when discussing this concept, due to the value of the labels to people of varying socioeconomic statues and people with cultural differences. Studies have shown that parents in the United States who are from working class or minority backgrounds have different views of acceptable and normal when referring to their children’s cognitive development or literacy progress (Harry). This is also true of parents from societies that are technologically underdeveloped. In one study, Harry (1992) interviewed Puerto-Rican parents from working class backgrounds with children with disabilities. When asked for the differences between mild mental retardation and learning disability, many parents responded similarly. They believed that mild mental retardation implied a ser</w:t>
      </w:r>
      <w:r w:rsidRPr="00EB4376">
        <w:rPr>
          <w:rFonts w:ascii="Times New Roman" w:hAnsi="Times New Roman" w:cs="Times New Roman"/>
          <w:color w:val="231F20"/>
          <w:sz w:val="24"/>
          <w:szCs w:val="24"/>
        </w:rPr>
        <w:t xml:space="preserve">ious condition while a learning </w:t>
      </w:r>
      <w:r w:rsidRPr="00EB4376">
        <w:rPr>
          <w:rFonts w:ascii="Times New Roman" w:hAnsi="Times New Roman" w:cs="Times New Roman"/>
          <w:color w:val="231F20"/>
          <w:sz w:val="24"/>
          <w:szCs w:val="24"/>
        </w:rPr>
        <w:lastRenderedPageBreak/>
        <w:t>disability was considered a reason for minimal concern (Harry).</w:t>
      </w:r>
    </w:p>
    <w:p w:rsidR="00C45BA5" w:rsidRPr="00EB4376" w:rsidRDefault="00C45BA5" w:rsidP="00C45BA5">
      <w:pPr>
        <w:tabs>
          <w:tab w:val="left" w:pos="180"/>
        </w:tabs>
        <w:spacing w:before="180"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Despite the variation of theories surrounding particular labels, labels have become a permanent part of our educational system. With the population of students with disabilities steadily increasing, it is imperative to explore how labels can be helpful or detrimental. We can only begin to develop interventions to reduce the damaging outcomes of labels after we understand the positive and negative effects of them. However, the research done on this topic is limited.</w:t>
      </w:r>
    </w:p>
    <w:p w:rsidR="00C45BA5" w:rsidRPr="00EB4376" w:rsidRDefault="00C45BA5" w:rsidP="00C45BA5">
      <w:pPr>
        <w:tabs>
          <w:tab w:val="left" w:pos="180"/>
        </w:tabs>
        <w:spacing w:before="179"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Labels can be extremely beneficial for students with disabilities. “A label can be the</w:t>
      </w:r>
      <w:r w:rsidRPr="00EB4376">
        <w:rPr>
          <w:rFonts w:ascii="Times New Roman" w:hAnsi="Times New Roman" w:cs="Times New Roman"/>
          <w:color w:val="231F20"/>
          <w:spacing w:val="-29"/>
          <w:sz w:val="24"/>
          <w:szCs w:val="24"/>
        </w:rPr>
        <w:t xml:space="preserve"> </w:t>
      </w:r>
      <w:r w:rsidRPr="00EB4376">
        <w:rPr>
          <w:rFonts w:ascii="Times New Roman" w:hAnsi="Times New Roman" w:cs="Times New Roman"/>
          <w:color w:val="231F20"/>
          <w:sz w:val="24"/>
          <w:szCs w:val="24"/>
        </w:rPr>
        <w:t>beginning of services and treatments that a student can receive” (Gallagher 123). Once a student is identified with a specific disability, a label can further explain identifying characteristics of the disability as well as aid in appropriating services which can later compensate for his or her weaknesses. Furthermore, teachers are better able to create accommodations for students with disabilities if they can recognize the students’ strengths and</w:t>
      </w:r>
      <w:r w:rsidRPr="00EB4376">
        <w:rPr>
          <w:rFonts w:ascii="Times New Roman" w:hAnsi="Times New Roman" w:cs="Times New Roman"/>
          <w:color w:val="231F20"/>
          <w:spacing w:val="-19"/>
          <w:sz w:val="24"/>
          <w:szCs w:val="24"/>
        </w:rPr>
        <w:t xml:space="preserve"> </w:t>
      </w:r>
      <w:r w:rsidRPr="00EB4376">
        <w:rPr>
          <w:rFonts w:ascii="Times New Roman" w:hAnsi="Times New Roman" w:cs="Times New Roman"/>
          <w:color w:val="231F20"/>
          <w:sz w:val="24"/>
          <w:szCs w:val="24"/>
        </w:rPr>
        <w:t>weaknesses.</w:t>
      </w:r>
    </w:p>
    <w:p w:rsidR="00C45BA5" w:rsidRPr="00EB4376" w:rsidRDefault="00C45BA5" w:rsidP="00C45BA5">
      <w:pPr>
        <w:tabs>
          <w:tab w:val="left" w:pos="180"/>
        </w:tabs>
        <w:spacing w:before="178"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Labeling is also important to the future of our society. Given that there are many different types of disabilities, labels provide distinctions within this extensive list. As a result, by studying these distinctions, scientists are better able to research the etiologies and causes of these disabilities, which can promote prevention in the future (Gallagher). Moreover, due to the increase of labels, there has been an increase in legal actions and financial support for resources that can help students with disabilities. Bills and laws such as the Individuals with Disabilities Education Act ensure that the rights of these individuals are preserved, while additional funds can provide more professionals to implement interventions and more research to be done about causes, preventative measures and treatments.</w:t>
      </w:r>
    </w:p>
    <w:p w:rsidR="00C45BA5" w:rsidRPr="00EB4376" w:rsidRDefault="00C45BA5" w:rsidP="00C45BA5">
      <w:pPr>
        <w:tabs>
          <w:tab w:val="left" w:pos="180"/>
        </w:tabs>
        <w:spacing w:before="179"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lastRenderedPageBreak/>
        <w:t>On the other hand, Gallagher (1976) explains that labels can be detrimental if used inappropriately. In some cases, labels are used as answers to difficult students. When a teacher encounters a difficult student, s/he may feel relieved when a label becomes attached to that student. It provides a justification for the student’s attitudes and behaviors while also “tranquilizing” the teacher (Gallagher 125). When this occurs, treatment and interventions are not sought, which may impede on the student’s progress.</w:t>
      </w:r>
    </w:p>
    <w:p w:rsidR="00C45BA5" w:rsidRPr="00EB4376" w:rsidRDefault="00C45BA5" w:rsidP="00C45BA5">
      <w:pPr>
        <w:tabs>
          <w:tab w:val="left" w:pos="3870"/>
          <w:tab w:val="left" w:pos="9594"/>
        </w:tabs>
        <w:spacing w:before="180" w:line="480" w:lineRule="auto"/>
        <w:ind w:right="-360"/>
        <w:rPr>
          <w:rFonts w:ascii="Times New Roman" w:hAnsi="Times New Roman" w:cs="Times New Roman"/>
          <w:i/>
          <w:sz w:val="24"/>
          <w:szCs w:val="24"/>
        </w:rPr>
      </w:pPr>
      <w:r w:rsidRPr="00EB4376">
        <w:rPr>
          <w:rFonts w:ascii="Times New Roman" w:hAnsi="Times New Roman" w:cs="Times New Roman"/>
          <w:i/>
          <w:color w:val="231F20"/>
          <w:sz w:val="24"/>
          <w:szCs w:val="24"/>
        </w:rPr>
        <w:t>The Effects of Teachers’ Attitudes and Behaviors</w:t>
      </w:r>
      <w:r w:rsidRPr="00EB4376">
        <w:rPr>
          <w:rFonts w:ascii="Times New Roman" w:hAnsi="Times New Roman" w:cs="Times New Roman"/>
          <w:i/>
          <w:color w:val="231F20"/>
          <w:sz w:val="24"/>
          <w:szCs w:val="24"/>
        </w:rPr>
        <w:tab/>
      </w:r>
    </w:p>
    <w:p w:rsidR="00C45BA5" w:rsidRPr="00EB4376" w:rsidRDefault="00C45BA5" w:rsidP="008E2DF9">
      <w:pPr>
        <w:tabs>
          <w:tab w:val="left" w:pos="180"/>
        </w:tabs>
        <w:spacing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The relationships between teachers and students are intricate and complex. The interactions between a teacher and his or her students are greatly influenced by the teacher’s feelings and attitudes about each individual. However, what research has been done to expand on these crucial relationships?</w:t>
      </w:r>
    </w:p>
    <w:p w:rsidR="00C45BA5" w:rsidRPr="00EB4376" w:rsidRDefault="00C45BA5" w:rsidP="008E2DF9">
      <w:pPr>
        <w:tabs>
          <w:tab w:val="left" w:pos="180"/>
        </w:tabs>
        <w:spacing w:before="179"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Many investigations have been carried out to expose teachers’ attitudes and behaviors to- wards their students, but they have yet to explain how these may affect the students’ feelings and self-esteem. Through observations, Silberman (1969) identified three types of teacher behavior that served as a means of communication with the students. Contact occurs when the teacher initiates communication. For example, during a lesson, the teacher may ask a student a question about a book that they had just read together. This is conside</w:t>
      </w:r>
      <w:r w:rsidR="008E2DF9" w:rsidRPr="00EB4376">
        <w:rPr>
          <w:rFonts w:ascii="Times New Roman" w:hAnsi="Times New Roman" w:cs="Times New Roman"/>
          <w:color w:val="231F20"/>
          <w:sz w:val="24"/>
          <w:szCs w:val="24"/>
        </w:rPr>
        <w:t xml:space="preserve">red a “contact teacher behavior” </w:t>
      </w:r>
      <w:r w:rsidRPr="00EB4376">
        <w:rPr>
          <w:rFonts w:ascii="Times New Roman" w:hAnsi="Times New Roman" w:cs="Times New Roman"/>
          <w:color w:val="231F20"/>
          <w:sz w:val="24"/>
          <w:szCs w:val="24"/>
        </w:rPr>
        <w:t>(405) because the teacher specifically asks an individual a question that requires a response. Often, the occurrence of these contact behaviors exemplifies the teacher’s involvement with the student. The second type of teacher behavior is positive and negative evaluation. When a teacher demonstrates “positive or negative evaluation” (405), s/he examines a student’s</w:t>
      </w:r>
      <w:r w:rsidRPr="00EB4376">
        <w:rPr>
          <w:rFonts w:ascii="Times New Roman" w:hAnsi="Times New Roman" w:cs="Times New Roman"/>
          <w:color w:val="231F20"/>
          <w:spacing w:val="-14"/>
          <w:sz w:val="24"/>
          <w:szCs w:val="24"/>
        </w:rPr>
        <w:t xml:space="preserve"> </w:t>
      </w:r>
      <w:r w:rsidRPr="00EB4376">
        <w:rPr>
          <w:rFonts w:ascii="Times New Roman" w:hAnsi="Times New Roman" w:cs="Times New Roman"/>
          <w:color w:val="231F20"/>
          <w:sz w:val="24"/>
          <w:szCs w:val="24"/>
        </w:rPr>
        <w:t xml:space="preserve">work or behavior and expresses pleasure or </w:t>
      </w:r>
      <w:r w:rsidRPr="00EB4376">
        <w:rPr>
          <w:rFonts w:ascii="Times New Roman" w:hAnsi="Times New Roman" w:cs="Times New Roman"/>
          <w:color w:val="231F20"/>
          <w:spacing w:val="-3"/>
          <w:sz w:val="24"/>
          <w:szCs w:val="24"/>
        </w:rPr>
        <w:t xml:space="preserve">dismay. </w:t>
      </w:r>
      <w:r w:rsidRPr="00EB4376">
        <w:rPr>
          <w:rFonts w:ascii="Times New Roman" w:hAnsi="Times New Roman" w:cs="Times New Roman"/>
          <w:color w:val="231F20"/>
          <w:sz w:val="24"/>
          <w:szCs w:val="24"/>
        </w:rPr>
        <w:t xml:space="preserve">In these cases, evaluations can reinforce positive or negative interactions between teacher and student. A positive evaluation </w:t>
      </w:r>
      <w:r w:rsidRPr="00EB4376">
        <w:rPr>
          <w:rFonts w:ascii="Times New Roman" w:hAnsi="Times New Roman" w:cs="Times New Roman"/>
          <w:color w:val="231F20"/>
          <w:sz w:val="24"/>
          <w:szCs w:val="24"/>
        </w:rPr>
        <w:lastRenderedPageBreak/>
        <w:t>occurs when</w:t>
      </w:r>
      <w:r w:rsidRPr="00EB4376">
        <w:rPr>
          <w:rFonts w:ascii="Times New Roman" w:hAnsi="Times New Roman" w:cs="Times New Roman"/>
          <w:color w:val="231F20"/>
          <w:spacing w:val="-29"/>
          <w:sz w:val="24"/>
          <w:szCs w:val="24"/>
        </w:rPr>
        <w:t xml:space="preserve"> </w:t>
      </w:r>
      <w:r w:rsidRPr="00EB4376">
        <w:rPr>
          <w:rFonts w:ascii="Times New Roman" w:hAnsi="Times New Roman" w:cs="Times New Roman"/>
          <w:color w:val="231F20"/>
          <w:sz w:val="24"/>
          <w:szCs w:val="24"/>
        </w:rPr>
        <w:t>a</w:t>
      </w:r>
      <w:r w:rsidRPr="00EB4376">
        <w:rPr>
          <w:rFonts w:ascii="Times New Roman" w:hAnsi="Times New Roman" w:cs="Times New Roman"/>
          <w:sz w:val="24"/>
          <w:szCs w:val="24"/>
        </w:rPr>
        <w:t xml:space="preserve"> </w:t>
      </w:r>
      <w:r w:rsidRPr="00EB4376">
        <w:rPr>
          <w:rFonts w:ascii="Times New Roman" w:hAnsi="Times New Roman" w:cs="Times New Roman"/>
          <w:color w:val="231F20"/>
          <w:sz w:val="24"/>
          <w:szCs w:val="24"/>
        </w:rPr>
        <w:t>teacher observes a wanted behavior, such as writing neatly, and consequently rewards the student with verbal praise. On the other hand, a negative evaluation occurs when a teacher observes an unwanted behavior and reacts negatively. A negative reaction can be exhibited through reprimanding and punishing. The last type of teacher behavior is “acquiescence” (405), which refers to the teacher’s reception of students’ requests and questions. In contrast to contact behaviors, acquiescence is student-initiated; for example, when a student asks to use the stapler, the teacher’s response and action are considered to be this type of behavior. Acquiescence can be both favorable and unfavorable and like positive and negative evaluation, rewards and punishments are given out according to these behaviors (Silberman 1969).</w:t>
      </w:r>
    </w:p>
    <w:p w:rsidR="00C45BA5" w:rsidRPr="00EB4376" w:rsidRDefault="00C45BA5" w:rsidP="008E2DF9">
      <w:pPr>
        <w:tabs>
          <w:tab w:val="left" w:pos="180"/>
        </w:tabs>
        <w:spacing w:before="180"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However, these types of behaviors vary in frequency according to the teachers’ attitudes towards each individual student. As suggested by Silberman (1969), there are four different categories of teachers’ attitudes: attachment, concern, indifference, and rejection. Each of these attitudes has a direct effect on the teacher’s behavior with the individual. When a teacher feels attached to a student, the teacher feels a special bond with the student due to the student’s ability to fulfill the teacher’s needs without causing difficulties for him or her. These students are seen as “bright, hard-working, and no-nonsense students” (Good and Brophy 618). Since teachers seem to like these students the most, studies show that teachers do not overly attend</w:t>
      </w:r>
      <w:r w:rsidRPr="00EB4376">
        <w:rPr>
          <w:rFonts w:ascii="Times New Roman" w:hAnsi="Times New Roman" w:cs="Times New Roman"/>
          <w:sz w:val="24"/>
          <w:szCs w:val="24"/>
        </w:rPr>
        <w:t xml:space="preserve"> </w:t>
      </w:r>
      <w:r w:rsidRPr="00EB4376">
        <w:rPr>
          <w:rFonts w:ascii="Times New Roman" w:hAnsi="Times New Roman" w:cs="Times New Roman"/>
          <w:color w:val="231F20"/>
          <w:sz w:val="24"/>
          <w:szCs w:val="24"/>
        </w:rPr>
        <w:t xml:space="preserve">to these students. There is some evidence that teachers purposely “suppress [their] expression of attachment” to avoid showing favoritism to these students (Silberman 403). In this </w:t>
      </w:r>
      <w:r w:rsidRPr="00EB4376">
        <w:rPr>
          <w:rFonts w:ascii="Times New Roman" w:hAnsi="Times New Roman" w:cs="Times New Roman"/>
          <w:color w:val="231F20"/>
          <w:spacing w:val="-4"/>
          <w:sz w:val="24"/>
          <w:szCs w:val="24"/>
        </w:rPr>
        <w:t xml:space="preserve">way, </w:t>
      </w:r>
      <w:r w:rsidRPr="00EB4376">
        <w:rPr>
          <w:rFonts w:ascii="Times New Roman" w:hAnsi="Times New Roman" w:cs="Times New Roman"/>
          <w:color w:val="231F20"/>
          <w:sz w:val="24"/>
          <w:szCs w:val="24"/>
        </w:rPr>
        <w:t xml:space="preserve">teachers attempt to limit interactions with attachment students by diminishing the number of contact, positive and negative evaluation, and acquiescence situations. Through observations and surveys, Good and Brophy (1972) found that attachment students received more praise and </w:t>
      </w:r>
      <w:r w:rsidRPr="00EB4376">
        <w:rPr>
          <w:rFonts w:ascii="Times New Roman" w:hAnsi="Times New Roman" w:cs="Times New Roman"/>
          <w:color w:val="231F20"/>
          <w:sz w:val="24"/>
          <w:szCs w:val="24"/>
        </w:rPr>
        <w:lastRenderedPageBreak/>
        <w:t xml:space="preserve">more opportunities within the classroom. However, these students also received less criticism because the teachers felt that these students could comprehend the information without excess explanation or feedback (Good and </w:t>
      </w:r>
      <w:r w:rsidRPr="00EB4376">
        <w:rPr>
          <w:rFonts w:ascii="Times New Roman" w:hAnsi="Times New Roman" w:cs="Times New Roman"/>
          <w:color w:val="231F20"/>
          <w:spacing w:val="-3"/>
          <w:sz w:val="24"/>
          <w:szCs w:val="24"/>
        </w:rPr>
        <w:t>Brophy</w:t>
      </w:r>
      <w:r w:rsidRPr="00EB4376">
        <w:rPr>
          <w:rFonts w:ascii="Times New Roman" w:hAnsi="Times New Roman" w:cs="Times New Roman"/>
          <w:color w:val="231F20"/>
          <w:sz w:val="24"/>
          <w:szCs w:val="24"/>
        </w:rPr>
        <w:t>).</w:t>
      </w:r>
    </w:p>
    <w:p w:rsidR="00C45BA5" w:rsidRPr="00EB4376" w:rsidRDefault="00C45BA5" w:rsidP="008E2DF9">
      <w:pPr>
        <w:tabs>
          <w:tab w:val="left" w:pos="180"/>
        </w:tabs>
        <w:spacing w:before="176"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 xml:space="preserve">Besides attachment, teachers also showed an attitude of concern to some of their students. </w:t>
      </w:r>
      <w:r w:rsidRPr="00EB4376">
        <w:rPr>
          <w:rFonts w:ascii="Times New Roman" w:hAnsi="Times New Roman" w:cs="Times New Roman"/>
          <w:color w:val="231F20"/>
          <w:spacing w:val="-3"/>
          <w:sz w:val="24"/>
          <w:szCs w:val="24"/>
        </w:rPr>
        <w:t xml:space="preserve">Teachers </w:t>
      </w:r>
      <w:r w:rsidRPr="00EB4376">
        <w:rPr>
          <w:rFonts w:ascii="Times New Roman" w:hAnsi="Times New Roman" w:cs="Times New Roman"/>
          <w:color w:val="231F20"/>
          <w:sz w:val="24"/>
          <w:szCs w:val="24"/>
        </w:rPr>
        <w:t>seem to be the most attentive to these students, because they feel a sense of sympathy for these students who may have academic or emotional problems (Silberman). According to Good and Brophy (1972), these students received the most opportunities and feedback from their teachers. Contact, positive evaluation, and acquiescence behaviors were all observed in these classrooms and the responses of the teacher were favorable in most situations.</w:t>
      </w:r>
      <w:r w:rsidRPr="00EB4376">
        <w:rPr>
          <w:rFonts w:ascii="Times New Roman" w:hAnsi="Times New Roman" w:cs="Times New Roman"/>
          <w:color w:val="231F20"/>
          <w:spacing w:val="53"/>
          <w:sz w:val="24"/>
          <w:szCs w:val="24"/>
        </w:rPr>
        <w:t xml:space="preserve"> </w:t>
      </w:r>
      <w:r w:rsidRPr="00EB4376">
        <w:rPr>
          <w:rFonts w:ascii="Times New Roman" w:hAnsi="Times New Roman" w:cs="Times New Roman"/>
          <w:color w:val="231F20"/>
          <w:sz w:val="24"/>
          <w:szCs w:val="24"/>
        </w:rPr>
        <w:t>Whether</w:t>
      </w:r>
      <w:r w:rsidRPr="00EB4376">
        <w:rPr>
          <w:rFonts w:ascii="Times New Roman" w:hAnsi="Times New Roman" w:cs="Times New Roman"/>
          <w:sz w:val="24"/>
          <w:szCs w:val="24"/>
        </w:rPr>
        <w:t xml:space="preserve"> </w:t>
      </w:r>
      <w:r w:rsidRPr="00EB4376">
        <w:rPr>
          <w:rFonts w:ascii="Times New Roman" w:hAnsi="Times New Roman" w:cs="Times New Roman"/>
          <w:color w:val="231F20"/>
          <w:sz w:val="24"/>
          <w:szCs w:val="24"/>
        </w:rPr>
        <w:t>the students experienced successes or failures within the classroom, teachers seemed to express much positive feedback and positive evaluation behaviors. When a student in the concern category failed to deliver a correct response, the teacher often repeated the question or offered help to encourage success. Additionally, when these students experience successes or exhibit effort, teachers often reward and praise them. Studies show that teachers also exhibited many contact behaviors by providing the most support for these students both academically and emotionally. They also felt the most comfortable expressing their concern for these students publicly and privately; while teachers often spoke to these students privately about their concerns, they also publicly expressed their concerns through</w:t>
      </w:r>
      <w:r w:rsidR="008E2DF9" w:rsidRPr="00EB4376">
        <w:rPr>
          <w:rFonts w:ascii="Times New Roman" w:hAnsi="Times New Roman" w:cs="Times New Roman"/>
          <w:color w:val="231F20"/>
          <w:sz w:val="24"/>
          <w:szCs w:val="24"/>
        </w:rPr>
        <w:t xml:space="preserve"> comments such as “I don’t know </w:t>
      </w:r>
      <w:r w:rsidRPr="00EB4376">
        <w:rPr>
          <w:rFonts w:ascii="Times New Roman" w:hAnsi="Times New Roman" w:cs="Times New Roman"/>
          <w:color w:val="231F20"/>
          <w:sz w:val="24"/>
          <w:szCs w:val="24"/>
        </w:rPr>
        <w:t>what to do with you next” (Good and Brophy 619).</w:t>
      </w:r>
    </w:p>
    <w:p w:rsidR="008E2DF9" w:rsidRPr="00EB4376" w:rsidRDefault="008E2DF9" w:rsidP="008E2DF9">
      <w:pPr>
        <w:tabs>
          <w:tab w:val="left" w:pos="180"/>
          <w:tab w:val="left" w:pos="7020"/>
        </w:tabs>
        <w:spacing w:before="178"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 xml:space="preserve">Silberman (1969) identified the third category of teachers’ attitudes as “indifference” (405). Students in this category seem to be passive in the classroom and avoid interactions with teachers. While these students limited their interactions with their teachers, the teachers reacted similarly though not inappropriately. Contact behaviors were </w:t>
      </w:r>
      <w:r w:rsidRPr="00EB4376">
        <w:rPr>
          <w:rFonts w:ascii="Times New Roman" w:hAnsi="Times New Roman" w:cs="Times New Roman"/>
          <w:color w:val="231F20"/>
          <w:sz w:val="24"/>
          <w:szCs w:val="24"/>
        </w:rPr>
        <w:t xml:space="preserve">rarely observed with these </w:t>
      </w:r>
      <w:r w:rsidRPr="00EB4376">
        <w:rPr>
          <w:rFonts w:ascii="Times New Roman" w:hAnsi="Times New Roman" w:cs="Times New Roman"/>
          <w:color w:val="231F20"/>
          <w:sz w:val="24"/>
          <w:szCs w:val="24"/>
        </w:rPr>
        <w:lastRenderedPageBreak/>
        <w:t>stu</w:t>
      </w:r>
      <w:r w:rsidRPr="00EB4376">
        <w:rPr>
          <w:rFonts w:ascii="Times New Roman" w:hAnsi="Times New Roman" w:cs="Times New Roman"/>
          <w:color w:val="231F20"/>
          <w:sz w:val="24"/>
          <w:szCs w:val="24"/>
        </w:rPr>
        <w:t>dents because teachers did not choose to initiate communication with them. However, when the teacher interacted with these students, responses and conversation were often brief and focused (Silberman, 1969). Although teachers provide these students with academic and social opportunities within the classroom, these students often remain silent if uncertain of the answer or completely avoid the situation (Good and Brophy). Since contact and acquiescence behaviors are uncommon and infrequent, teachers tend to exhibit positive evaluation behaviors by providing adequate feedback to their work, while avoiding negative evaluation behaviors.</w:t>
      </w:r>
    </w:p>
    <w:p w:rsidR="008E2DF9" w:rsidRPr="00EB4376" w:rsidRDefault="008E2DF9" w:rsidP="008E2DF9">
      <w:pPr>
        <w:tabs>
          <w:tab w:val="left" w:pos="180"/>
        </w:tabs>
        <w:spacing w:before="178"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The final category of teachers’ attitudes was labeled as “rejection” (Silberman 407).  Students in this category are often rejected by their teachers, because they are seen as a hindrance in the classroom. While indifferent students tend to be passive in the classroom, rejected students are extremely active. They make many demands within the classroom</w:t>
      </w:r>
      <w:r w:rsidRPr="00EB4376">
        <w:rPr>
          <w:rFonts w:ascii="Times New Roman" w:hAnsi="Times New Roman" w:cs="Times New Roman"/>
          <w:color w:val="231F20"/>
          <w:spacing w:val="-5"/>
          <w:sz w:val="24"/>
          <w:szCs w:val="24"/>
        </w:rPr>
        <w:t xml:space="preserve"> </w:t>
      </w:r>
      <w:r w:rsidRPr="00EB4376">
        <w:rPr>
          <w:rFonts w:ascii="Times New Roman" w:hAnsi="Times New Roman" w:cs="Times New Roman"/>
          <w:color w:val="231F20"/>
          <w:sz w:val="24"/>
          <w:szCs w:val="24"/>
        </w:rPr>
        <w:t>and</w:t>
      </w:r>
      <w:r w:rsidRPr="00EB4376">
        <w:rPr>
          <w:rFonts w:ascii="Times New Roman" w:hAnsi="Times New Roman" w:cs="Times New Roman"/>
          <w:sz w:val="24"/>
          <w:szCs w:val="24"/>
        </w:rPr>
        <w:t xml:space="preserve"> </w:t>
      </w:r>
      <w:r w:rsidRPr="00EB4376">
        <w:rPr>
          <w:rFonts w:ascii="Times New Roman" w:hAnsi="Times New Roman" w:cs="Times New Roman"/>
          <w:color w:val="231F20"/>
          <w:sz w:val="24"/>
          <w:szCs w:val="24"/>
        </w:rPr>
        <w:t>frequently call out instead of waiting their turns. Due to their behaviors, teachers express a “refusal to consider students as worthy recipients of the teachers’ professional energies” (Silberman 408). Some evidence shows that teachers exhibited positive evaluations and rewarded these students for favorable behavior. It seems that these teachers attempted to create a positive relationship with these students although feeling overwhelmed by them. However, when these students experienced failures in the classroom or exhibited unfavorable behaviors, teachers displayed negative evaluation behaviors by distributing punishments or criticizing their behaviors (Silberman).</w:t>
      </w:r>
    </w:p>
    <w:p w:rsidR="008E2DF9" w:rsidRPr="00EB4376" w:rsidRDefault="008E2DF9" w:rsidP="008E2DF9">
      <w:pPr>
        <w:tabs>
          <w:tab w:val="left" w:pos="180"/>
        </w:tabs>
        <w:spacing w:before="179" w:line="480" w:lineRule="auto"/>
        <w:rPr>
          <w:rFonts w:ascii="Times New Roman" w:hAnsi="Times New Roman" w:cs="Times New Roman"/>
          <w:i/>
          <w:sz w:val="24"/>
          <w:szCs w:val="24"/>
        </w:rPr>
      </w:pPr>
      <w:r w:rsidRPr="00EB4376">
        <w:rPr>
          <w:rFonts w:ascii="Times New Roman" w:hAnsi="Times New Roman" w:cs="Times New Roman"/>
          <w:i/>
          <w:color w:val="231F20"/>
          <w:sz w:val="24"/>
          <w:szCs w:val="24"/>
        </w:rPr>
        <w:t>The Teacher-Student Relationship</w:t>
      </w:r>
    </w:p>
    <w:p w:rsidR="008E2DF9" w:rsidRPr="00EB4376" w:rsidRDefault="008E2DF9" w:rsidP="008E2DF9">
      <w:pPr>
        <w:tabs>
          <w:tab w:val="left" w:pos="180"/>
        </w:tabs>
        <w:spacing w:before="1"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 xml:space="preserve">The teacher-student relationships within classrooms can have a great impact on the students’ educational opportunities and progress. As stated previously, several studies have been done to investigate teachers’ attitudes and behaviors in the classroom (Silberman; Good </w:t>
      </w:r>
      <w:r w:rsidRPr="00EB4376">
        <w:rPr>
          <w:rFonts w:ascii="Times New Roman" w:hAnsi="Times New Roman" w:cs="Times New Roman"/>
          <w:color w:val="231F20"/>
          <w:sz w:val="24"/>
          <w:szCs w:val="24"/>
        </w:rPr>
        <w:lastRenderedPageBreak/>
        <w:t xml:space="preserve">and </w:t>
      </w:r>
      <w:r w:rsidRPr="00EB4376">
        <w:rPr>
          <w:rFonts w:ascii="Times New Roman" w:hAnsi="Times New Roman" w:cs="Times New Roman"/>
          <w:color w:val="231F20"/>
          <w:spacing w:val="-3"/>
          <w:sz w:val="24"/>
          <w:szCs w:val="24"/>
        </w:rPr>
        <w:t>Brophy</w:t>
      </w:r>
      <w:r w:rsidRPr="00EB4376">
        <w:rPr>
          <w:rFonts w:ascii="Times New Roman" w:hAnsi="Times New Roman" w:cs="Times New Roman"/>
          <w:color w:val="231F20"/>
          <w:sz w:val="24"/>
          <w:szCs w:val="24"/>
        </w:rPr>
        <w:t>). However, the students’ views of these relationships must also be considered.</w:t>
      </w:r>
      <w:r w:rsidRPr="00EB4376">
        <w:rPr>
          <w:rFonts w:ascii="Times New Roman" w:hAnsi="Times New Roman" w:cs="Times New Roman"/>
          <w:color w:val="231F20"/>
          <w:spacing w:val="27"/>
          <w:sz w:val="24"/>
          <w:szCs w:val="24"/>
        </w:rPr>
        <w:t xml:space="preserve"> </w:t>
      </w:r>
      <w:r w:rsidRPr="00EB4376">
        <w:rPr>
          <w:rFonts w:ascii="Times New Roman" w:hAnsi="Times New Roman" w:cs="Times New Roman"/>
          <w:color w:val="231F20"/>
          <w:sz w:val="24"/>
          <w:szCs w:val="24"/>
        </w:rPr>
        <w:t>Silberman (1969) studied the students’ awareness of their teachers’ attitudes and behavioral expressions. Through a series of questions, students had to discuss their interactions with their teachers as well as their observations of the relationships between the teachers and other students. Each question focused on a particular behavioral expression that teachers use to express the attitudes of attachment, concern, indifference, and rejection. A comparison between this data and the data from teachers and classroom observations showed that students had fairly accurate views on teachers’ attitudes toward them and others (Silberman). Students were able to predict the amount of contact, negative evaluation, and acquiescence that they received. In addition, the students had accurate perceptions of their teachers’ attitudes and behaviors towards other</w:t>
      </w:r>
      <w:r w:rsidRPr="00EB4376">
        <w:rPr>
          <w:rFonts w:ascii="Times New Roman" w:hAnsi="Times New Roman" w:cs="Times New Roman"/>
          <w:color w:val="231F20"/>
          <w:spacing w:val="-19"/>
          <w:sz w:val="24"/>
          <w:szCs w:val="24"/>
        </w:rPr>
        <w:t xml:space="preserve"> </w:t>
      </w:r>
      <w:r w:rsidRPr="00EB4376">
        <w:rPr>
          <w:rFonts w:ascii="Times New Roman" w:hAnsi="Times New Roman" w:cs="Times New Roman"/>
          <w:color w:val="231F20"/>
          <w:sz w:val="24"/>
          <w:szCs w:val="24"/>
        </w:rPr>
        <w:t>students.</w:t>
      </w:r>
      <w:r w:rsidRPr="00EB4376">
        <w:rPr>
          <w:rFonts w:ascii="Times New Roman" w:hAnsi="Times New Roman" w:cs="Times New Roman"/>
          <w:sz w:val="24"/>
          <w:szCs w:val="24"/>
        </w:rPr>
        <w:t xml:space="preserve"> </w:t>
      </w:r>
      <w:r w:rsidRPr="00EB4376">
        <w:rPr>
          <w:rFonts w:ascii="Times New Roman" w:hAnsi="Times New Roman" w:cs="Times New Roman"/>
          <w:color w:val="231F20"/>
          <w:sz w:val="24"/>
          <w:szCs w:val="24"/>
        </w:rPr>
        <w:t>Therefore, students are very aware of their teachers’ thoughts and feelings about them.</w:t>
      </w:r>
    </w:p>
    <w:p w:rsidR="008E2DF9" w:rsidRPr="00EB4376" w:rsidRDefault="008E2DF9" w:rsidP="008E2DF9">
      <w:pPr>
        <w:tabs>
          <w:tab w:val="left" w:pos="180"/>
        </w:tabs>
        <w:spacing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As a result of their awareness and understanding, students are extremely vulnerable to the impact of the quality of the teacher-student relationship. This is also true for students with disabilities. After reviewing responses from students with disabilities, Murray and Greenberg</w:t>
      </w:r>
    </w:p>
    <w:p w:rsidR="008E2DF9" w:rsidRPr="00EB4376" w:rsidRDefault="008E2DF9" w:rsidP="008E2DF9">
      <w:pPr>
        <w:tabs>
          <w:tab w:val="left" w:pos="180"/>
        </w:tabs>
        <w:spacing w:line="480" w:lineRule="auto"/>
        <w:ind w:right="90"/>
        <w:rPr>
          <w:rFonts w:ascii="Times New Roman" w:hAnsi="Times New Roman" w:cs="Times New Roman"/>
          <w:sz w:val="24"/>
          <w:szCs w:val="24"/>
        </w:rPr>
      </w:pPr>
      <w:r w:rsidRPr="00EB4376">
        <w:rPr>
          <w:rFonts w:ascii="Times New Roman" w:hAnsi="Times New Roman" w:cs="Times New Roman"/>
          <w:color w:val="231F20"/>
          <w:sz w:val="24"/>
          <w:szCs w:val="24"/>
        </w:rPr>
        <w:t xml:space="preserve">(2006) found that some students believe that their behavior problems are a consequence of negative teacher-student relationships. Therefore these negative relationships can hinder a student’s educational experiences as well as encourage an increase in conflict. In contrast, students who experienced positive teacher relationships felt supported and attached to their teachers. Addition- </w:t>
      </w:r>
      <w:r w:rsidRPr="00EB4376">
        <w:rPr>
          <w:rFonts w:ascii="Times New Roman" w:hAnsi="Times New Roman" w:cs="Times New Roman"/>
          <w:color w:val="231F20"/>
          <w:spacing w:val="-4"/>
          <w:sz w:val="24"/>
          <w:szCs w:val="24"/>
        </w:rPr>
        <w:t xml:space="preserve">ally, </w:t>
      </w:r>
      <w:r w:rsidRPr="00EB4376">
        <w:rPr>
          <w:rFonts w:ascii="Times New Roman" w:hAnsi="Times New Roman" w:cs="Times New Roman"/>
          <w:color w:val="231F20"/>
          <w:sz w:val="24"/>
          <w:szCs w:val="24"/>
        </w:rPr>
        <w:t>these positive relationships allowed students to feel less anxious in the classroom (Murray and Greenberg, 2006). Since these interactions have such an impact on students’ perceptions of themselves and their experiences in school, it would be essential to</w:t>
      </w:r>
      <w:r w:rsidRPr="00EB4376">
        <w:rPr>
          <w:rFonts w:ascii="Times New Roman" w:hAnsi="Times New Roman" w:cs="Times New Roman"/>
          <w:color w:val="231F20"/>
          <w:sz w:val="24"/>
          <w:szCs w:val="24"/>
        </w:rPr>
        <w:t xml:space="preserve"> further study the teacher-stu</w:t>
      </w:r>
      <w:r w:rsidRPr="00EB4376">
        <w:rPr>
          <w:rFonts w:ascii="Times New Roman" w:hAnsi="Times New Roman" w:cs="Times New Roman"/>
          <w:color w:val="231F20"/>
          <w:sz w:val="24"/>
          <w:szCs w:val="24"/>
        </w:rPr>
        <w:t xml:space="preserve">dent relationship to develop appropriate interventions to aid in </w:t>
      </w:r>
      <w:r w:rsidRPr="00EB4376">
        <w:rPr>
          <w:rFonts w:ascii="Times New Roman" w:hAnsi="Times New Roman" w:cs="Times New Roman"/>
          <w:color w:val="231F20"/>
          <w:sz w:val="24"/>
          <w:szCs w:val="24"/>
        </w:rPr>
        <w:lastRenderedPageBreak/>
        <w:t xml:space="preserve">situations that may cause conflict or negative encounters.  This is particularly imperative for students with disabilities since they are more susceptible to depression, as well as social and academic difficulties </w:t>
      </w:r>
      <w:r w:rsidRPr="00EB4376">
        <w:rPr>
          <w:rFonts w:ascii="Times New Roman" w:hAnsi="Times New Roman" w:cs="Times New Roman"/>
          <w:color w:val="231F20"/>
          <w:spacing w:val="-3"/>
          <w:sz w:val="24"/>
          <w:szCs w:val="24"/>
        </w:rPr>
        <w:t xml:space="preserve">(Al-Yagon </w:t>
      </w:r>
      <w:r w:rsidR="00EB4376" w:rsidRPr="00EB4376">
        <w:rPr>
          <w:rFonts w:ascii="Times New Roman" w:hAnsi="Times New Roman" w:cs="Times New Roman"/>
          <w:color w:val="231F20"/>
          <w:spacing w:val="-3"/>
          <w:sz w:val="24"/>
          <w:szCs w:val="24"/>
        </w:rPr>
        <w:t>a</w:t>
      </w:r>
      <w:r w:rsidRPr="00EB4376">
        <w:rPr>
          <w:rFonts w:ascii="Times New Roman" w:hAnsi="Times New Roman" w:cs="Times New Roman"/>
          <w:color w:val="231F20"/>
          <w:sz w:val="24"/>
          <w:szCs w:val="24"/>
        </w:rPr>
        <w:t xml:space="preserve">nd Mi- kulincer; </w:t>
      </w:r>
      <w:r w:rsidRPr="00EB4376">
        <w:rPr>
          <w:rFonts w:ascii="Times New Roman" w:hAnsi="Times New Roman" w:cs="Times New Roman"/>
          <w:color w:val="231F20"/>
          <w:spacing w:val="-3"/>
          <w:sz w:val="24"/>
          <w:szCs w:val="24"/>
        </w:rPr>
        <w:t>Al-Yagon,</w:t>
      </w:r>
      <w:r w:rsidRPr="00EB4376">
        <w:rPr>
          <w:rFonts w:ascii="Times New Roman" w:hAnsi="Times New Roman" w:cs="Times New Roman"/>
          <w:color w:val="231F20"/>
          <w:sz w:val="24"/>
          <w:szCs w:val="24"/>
        </w:rPr>
        <w:t xml:space="preserve"> Maag and Reid).</w:t>
      </w:r>
    </w:p>
    <w:p w:rsidR="008E2DF9" w:rsidRPr="00EB4376" w:rsidRDefault="008E2DF9" w:rsidP="008E2DF9">
      <w:pPr>
        <w:tabs>
          <w:tab w:val="left" w:pos="180"/>
        </w:tabs>
        <w:spacing w:before="178" w:line="480" w:lineRule="auto"/>
        <w:rPr>
          <w:rFonts w:ascii="Times New Roman" w:hAnsi="Times New Roman" w:cs="Times New Roman"/>
          <w:i/>
          <w:sz w:val="24"/>
          <w:szCs w:val="24"/>
        </w:rPr>
      </w:pPr>
      <w:r w:rsidRPr="00EB4376">
        <w:rPr>
          <w:rFonts w:ascii="Times New Roman" w:hAnsi="Times New Roman" w:cs="Times New Roman"/>
          <w:i/>
          <w:color w:val="231F20"/>
          <w:sz w:val="24"/>
          <w:szCs w:val="24"/>
        </w:rPr>
        <w:t>Assessing Social Competence in Students with Disabilities</w:t>
      </w:r>
    </w:p>
    <w:p w:rsidR="008E2DF9" w:rsidRPr="00EB4376" w:rsidRDefault="008E2DF9" w:rsidP="008E2DF9">
      <w:pPr>
        <w:tabs>
          <w:tab w:val="left" w:pos="180"/>
        </w:tabs>
        <w:spacing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In order to understand how students with disabilities perceive themselves and how their peers view them, it is important to grasp an understanding of the social competence of these students. Much research has explored this topic in hopes of developing a fair and accurate assessment of the social competence in students with disabilities. However, many researchers have found that the existing assessments of social competence are inadequate and incomplete when making conclusions about the perceptions of students with disabilities (Haager and Vaughn).</w:t>
      </w:r>
    </w:p>
    <w:p w:rsidR="008E2DF9" w:rsidRPr="00EB4376" w:rsidRDefault="008E2DF9" w:rsidP="008E2DF9">
      <w:pPr>
        <w:tabs>
          <w:tab w:val="left" w:pos="180"/>
        </w:tabs>
        <w:spacing w:before="179"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In his work, Killen (1989) described three social processes that embodied the social development of an individual. These processes of interpretation, evaluation, and coordination of social events were influenced by context, conflict, and social coordination. These dimensions outlined the defining characteristics of social competence, although they were not fully explored through many current forms of assessment (Haager and Vaughn).</w:t>
      </w:r>
    </w:p>
    <w:p w:rsidR="008E2DF9" w:rsidRPr="00EB4376" w:rsidRDefault="008E2DF9" w:rsidP="008E2DF9">
      <w:pPr>
        <w:tabs>
          <w:tab w:val="left" w:pos="180"/>
        </w:tabs>
        <w:spacing w:before="179"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According to Killen (1989), context refers to the setting of a social interaction. The difference in context from one situation to another can greatly impact the reaction of a student with disabilities; these students tend to behave differently at home as opposed to at school or other settings (Haager and Vaughn). Therefore, it is essential that assessments for social competency explore various settings and experiences. Unfortunately, many past studies restrict these assessments to the school environment, where many students with disabilities feel the most uncomfortable.</w:t>
      </w:r>
    </w:p>
    <w:p w:rsidR="008E2DF9" w:rsidRPr="00EB4376" w:rsidRDefault="008E2DF9" w:rsidP="008E2DF9">
      <w:pPr>
        <w:tabs>
          <w:tab w:val="left" w:pos="180"/>
        </w:tabs>
        <w:spacing w:before="180"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lastRenderedPageBreak/>
        <w:t xml:space="preserve">Killen’s second dimension of social competence is centered upon conflicts. This refers to how an individual is able to handle various events and behaviors. When attempting to assess this area, researchers often turn to observations and reports that are completed by people who interact with the subjects.  In the case of students with disabilities, evaluations are filled out by teachers, parents, and peers. In addition, many studies include the views and interpretations of the students with disabilities. Nevertheless, this area is the most difficult to draw conclusions from due to this type of feedback. In particular, students with disabilities may have communication or memory problems which can affect the accuracy of the data (Haager and </w:t>
      </w:r>
      <w:r w:rsidRPr="00EB4376">
        <w:rPr>
          <w:rFonts w:ascii="Times New Roman" w:hAnsi="Times New Roman" w:cs="Times New Roman"/>
          <w:color w:val="231F20"/>
          <w:spacing w:val="-4"/>
          <w:sz w:val="24"/>
          <w:szCs w:val="24"/>
        </w:rPr>
        <w:t>Vaughn</w:t>
      </w:r>
      <w:r w:rsidRPr="00EB4376">
        <w:rPr>
          <w:rFonts w:ascii="Times New Roman" w:hAnsi="Times New Roman" w:cs="Times New Roman"/>
          <w:color w:val="231F20"/>
          <w:sz w:val="24"/>
          <w:szCs w:val="24"/>
        </w:rPr>
        <w:t>).</w:t>
      </w:r>
    </w:p>
    <w:p w:rsidR="008E2DF9" w:rsidRPr="00EB4376" w:rsidRDefault="008E2DF9" w:rsidP="008E2DF9">
      <w:pPr>
        <w:tabs>
          <w:tab w:val="left" w:pos="180"/>
        </w:tabs>
        <w:spacing w:before="178"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Social coordination involves the initiation, reactions, and responses of individuals in social situations (Killen). Though the research on this topic has been limited when referring to students with disabilities, this process is also very difficult to assess. Studies in this area are based on observations, evaluations from others, and self-report. However, the range of social competency of students with disabilities develops a challenge for researchers to understand</w:t>
      </w:r>
      <w:r w:rsidRPr="00EB4376">
        <w:rPr>
          <w:rFonts w:ascii="Times New Roman" w:hAnsi="Times New Roman" w:cs="Times New Roman"/>
          <w:sz w:val="24"/>
          <w:szCs w:val="24"/>
        </w:rPr>
        <w:t xml:space="preserve"> </w:t>
      </w:r>
      <w:r w:rsidRPr="00EB4376">
        <w:rPr>
          <w:rFonts w:ascii="Times New Roman" w:hAnsi="Times New Roman" w:cs="Times New Roman"/>
          <w:color w:val="231F20"/>
          <w:sz w:val="24"/>
          <w:szCs w:val="24"/>
        </w:rPr>
        <w:t xml:space="preserve">fully their social coordination. While some of these individuals have communication problems, some do not and are able to “talk [their] way out of anything” (Haager and </w:t>
      </w:r>
      <w:r w:rsidRPr="00EB4376">
        <w:rPr>
          <w:rFonts w:ascii="Times New Roman" w:hAnsi="Times New Roman" w:cs="Times New Roman"/>
          <w:color w:val="231F20"/>
          <w:spacing w:val="-4"/>
          <w:sz w:val="24"/>
          <w:szCs w:val="24"/>
        </w:rPr>
        <w:t xml:space="preserve">Vaughn </w:t>
      </w:r>
      <w:r w:rsidRPr="00EB4376">
        <w:rPr>
          <w:rFonts w:ascii="Times New Roman" w:hAnsi="Times New Roman" w:cs="Times New Roman"/>
          <w:color w:val="231F20"/>
          <w:sz w:val="24"/>
          <w:szCs w:val="24"/>
        </w:rPr>
        <w:t>132). Therefore, their ability to communicate may be independent of their social coordination.</w:t>
      </w:r>
    </w:p>
    <w:p w:rsidR="008E2DF9" w:rsidRPr="00EB4376" w:rsidRDefault="008E2DF9" w:rsidP="008E2DF9">
      <w:pPr>
        <w:tabs>
          <w:tab w:val="left" w:pos="180"/>
        </w:tabs>
        <w:spacing w:before="179"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Although the task of assessing the social competence of students with disabilities is complex, Haager and Vaughn (1997) developed a variety of ways to assess four significant factors that influence the social competence of an individual: accurate / age- appropriate social cognition, social skills, the absence of maladaptive behaviors, and positive relations with others.</w:t>
      </w:r>
      <w:r w:rsidRPr="00EB4376">
        <w:rPr>
          <w:rFonts w:ascii="Times New Roman" w:hAnsi="Times New Roman" w:cs="Times New Roman"/>
          <w:sz w:val="24"/>
          <w:szCs w:val="24"/>
        </w:rPr>
        <w:t xml:space="preserve"> </w:t>
      </w:r>
      <w:r w:rsidRPr="00EB4376">
        <w:rPr>
          <w:rFonts w:ascii="Times New Roman" w:hAnsi="Times New Roman" w:cs="Times New Roman"/>
          <w:color w:val="231F20"/>
          <w:sz w:val="24"/>
          <w:szCs w:val="24"/>
        </w:rPr>
        <w:t xml:space="preserve">Social cognition involves the study of an individual’s cognitive processes to draw conclusions about his or her ability to comprehend others’ behaviors and social situations. While this is an </w:t>
      </w:r>
      <w:r w:rsidRPr="00EB4376">
        <w:rPr>
          <w:rFonts w:ascii="Times New Roman" w:hAnsi="Times New Roman" w:cs="Times New Roman"/>
          <w:color w:val="231F20"/>
          <w:sz w:val="24"/>
          <w:szCs w:val="24"/>
        </w:rPr>
        <w:lastRenderedPageBreak/>
        <w:t>important part of understanding social competency, Haager and Vaughn (1997) express their difficulty with assessing this area. Unfortunately, studies in this area have been limited.</w:t>
      </w:r>
    </w:p>
    <w:p w:rsidR="008E2DF9" w:rsidRPr="00EB4376" w:rsidRDefault="008E2DF9" w:rsidP="008E2DF9">
      <w:pPr>
        <w:tabs>
          <w:tab w:val="left" w:pos="180"/>
        </w:tabs>
        <w:spacing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In contrast, when assessing social skills (the ability to initiate and respond to social situations) and maladaptive behaviors (behaviors that would be inappropriate), past studies have relied on teacher rating scales. However, Haager and Vaughn (1997) express concerns with the reliability of these methods due to their context-specific manner. Therefore, studies would benefit from using peer assessments and independent observations in addition to the standard teacher rating scales.</w:t>
      </w:r>
    </w:p>
    <w:p w:rsidR="008E2DF9" w:rsidRPr="00EB4376" w:rsidRDefault="008E2DF9" w:rsidP="008E2DF9">
      <w:pPr>
        <w:tabs>
          <w:tab w:val="left" w:pos="180"/>
        </w:tabs>
        <w:spacing w:before="179"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In order to explore students’ positive relations with others, researchers must be able to assess the relationships and perceptions of the students. However, this is a challenge when assessing the friendships of students with disabilities. Haager and Vaughn (1997) suggest that three areas must be examined: peer acceptance, social status, and friendship qualities. In order to grasp fully the students’ relationships, studies should include multiple peer rating scales, positive and negative nominations, and student responses to a variety of questions. These methods should be obtained from students with and without disabilities in various contexts in order for the data to be reliable and accurate (Haager and Vaughn).</w:t>
      </w:r>
    </w:p>
    <w:p w:rsidR="008E2DF9" w:rsidRPr="00EB4376" w:rsidRDefault="008E2DF9" w:rsidP="008E2DF9">
      <w:pPr>
        <w:tabs>
          <w:tab w:val="left" w:pos="180"/>
        </w:tabs>
        <w:spacing w:before="178" w:line="480" w:lineRule="auto"/>
        <w:rPr>
          <w:rFonts w:ascii="Times New Roman" w:hAnsi="Times New Roman" w:cs="Times New Roman"/>
          <w:i/>
          <w:sz w:val="24"/>
          <w:szCs w:val="24"/>
        </w:rPr>
      </w:pPr>
      <w:r w:rsidRPr="00EB4376">
        <w:rPr>
          <w:rFonts w:ascii="Times New Roman" w:hAnsi="Times New Roman" w:cs="Times New Roman"/>
          <w:i/>
          <w:color w:val="231F20"/>
          <w:sz w:val="24"/>
          <w:szCs w:val="24"/>
        </w:rPr>
        <w:t>Self-Perceptions of Students with Disabilities</w:t>
      </w:r>
    </w:p>
    <w:p w:rsidR="008E2DF9" w:rsidRPr="00EB4376" w:rsidRDefault="008E2DF9" w:rsidP="008E2DF9">
      <w:pPr>
        <w:tabs>
          <w:tab w:val="left" w:pos="180"/>
        </w:tabs>
        <w:spacing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Due to the recent rise of the population of students with disabilities, some studies have at- tempted to target these students and uncover their self-perceptions. However, as stated</w:t>
      </w:r>
      <w:r w:rsidRPr="00EB4376">
        <w:rPr>
          <w:rFonts w:ascii="Times New Roman" w:hAnsi="Times New Roman" w:cs="Times New Roman"/>
          <w:color w:val="231F20"/>
          <w:spacing w:val="-15"/>
          <w:sz w:val="24"/>
          <w:szCs w:val="24"/>
        </w:rPr>
        <w:t xml:space="preserve"> </w:t>
      </w:r>
      <w:r w:rsidR="00EB4376" w:rsidRPr="00EB4376">
        <w:rPr>
          <w:rFonts w:ascii="Times New Roman" w:hAnsi="Times New Roman" w:cs="Times New Roman"/>
          <w:color w:val="231F20"/>
          <w:sz w:val="24"/>
          <w:szCs w:val="24"/>
        </w:rPr>
        <w:t>previous</w:t>
      </w:r>
      <w:r w:rsidRPr="00EB4376">
        <w:rPr>
          <w:rFonts w:ascii="Times New Roman" w:hAnsi="Times New Roman" w:cs="Times New Roman"/>
          <w:color w:val="231F20"/>
          <w:spacing w:val="-6"/>
          <w:sz w:val="24"/>
          <w:szCs w:val="24"/>
        </w:rPr>
        <w:t xml:space="preserve">ly, </w:t>
      </w:r>
      <w:r w:rsidRPr="00EB4376">
        <w:rPr>
          <w:rFonts w:ascii="Times New Roman" w:hAnsi="Times New Roman" w:cs="Times New Roman"/>
          <w:color w:val="231F20"/>
          <w:sz w:val="24"/>
          <w:szCs w:val="24"/>
        </w:rPr>
        <w:t xml:space="preserve">this can be a challenging task due to the implications of students with disabilities. If a student has communication impairments, then he or she may have difficulty analyzing and expressing his or her thoughts. Haager and </w:t>
      </w:r>
      <w:r w:rsidRPr="00EB4376">
        <w:rPr>
          <w:rFonts w:ascii="Times New Roman" w:hAnsi="Times New Roman" w:cs="Times New Roman"/>
          <w:color w:val="231F20"/>
          <w:spacing w:val="-5"/>
          <w:sz w:val="24"/>
          <w:szCs w:val="24"/>
        </w:rPr>
        <w:t xml:space="preserve">Vaughn </w:t>
      </w:r>
      <w:r w:rsidRPr="00EB4376">
        <w:rPr>
          <w:rFonts w:ascii="Times New Roman" w:hAnsi="Times New Roman" w:cs="Times New Roman"/>
          <w:color w:val="231F20"/>
          <w:sz w:val="24"/>
          <w:szCs w:val="24"/>
        </w:rPr>
        <w:t xml:space="preserve">(1997) recognized that students with disabilities often have social difficulties that result in low self-concepts, misinterpretation of </w:t>
      </w:r>
      <w:r w:rsidRPr="00EB4376">
        <w:rPr>
          <w:rFonts w:ascii="Times New Roman" w:hAnsi="Times New Roman" w:cs="Times New Roman"/>
          <w:color w:val="231F20"/>
          <w:sz w:val="24"/>
          <w:szCs w:val="24"/>
        </w:rPr>
        <w:lastRenderedPageBreak/>
        <w:t>social situations,</w:t>
      </w:r>
      <w:r w:rsidRPr="00EB4376">
        <w:rPr>
          <w:rFonts w:ascii="Times New Roman" w:hAnsi="Times New Roman" w:cs="Times New Roman"/>
          <w:color w:val="231F20"/>
          <w:spacing w:val="-14"/>
          <w:sz w:val="24"/>
          <w:szCs w:val="24"/>
        </w:rPr>
        <w:t xml:space="preserve"> </w:t>
      </w:r>
      <w:r w:rsidRPr="00EB4376">
        <w:rPr>
          <w:rFonts w:ascii="Times New Roman" w:hAnsi="Times New Roman" w:cs="Times New Roman"/>
          <w:color w:val="231F20"/>
          <w:sz w:val="24"/>
          <w:szCs w:val="24"/>
        </w:rPr>
        <w:t xml:space="preserve">peer rejection, and vulnerability to future behavior problems (Farmer, Rodkin, Pearl and </w:t>
      </w:r>
      <w:r w:rsidRPr="00EB4376">
        <w:rPr>
          <w:rFonts w:ascii="Times New Roman" w:hAnsi="Times New Roman" w:cs="Times New Roman"/>
          <w:color w:val="231F20"/>
          <w:spacing w:val="-9"/>
          <w:sz w:val="24"/>
          <w:szCs w:val="24"/>
        </w:rPr>
        <w:t xml:space="preserve">Van </w:t>
      </w:r>
      <w:r w:rsidRPr="00EB4376">
        <w:rPr>
          <w:rFonts w:ascii="Times New Roman" w:hAnsi="Times New Roman" w:cs="Times New Roman"/>
          <w:color w:val="231F20"/>
          <w:sz w:val="24"/>
          <w:szCs w:val="24"/>
        </w:rPr>
        <w:t xml:space="preserve">Acker; Lackaye and Margalit; Haager and </w:t>
      </w:r>
      <w:r w:rsidRPr="00EB4376">
        <w:rPr>
          <w:rFonts w:ascii="Times New Roman" w:hAnsi="Times New Roman" w:cs="Times New Roman"/>
          <w:color w:val="231F20"/>
          <w:spacing w:val="-4"/>
          <w:sz w:val="24"/>
          <w:szCs w:val="24"/>
        </w:rPr>
        <w:t>Vaughn</w:t>
      </w:r>
      <w:r w:rsidRPr="00EB4376">
        <w:rPr>
          <w:rFonts w:ascii="Times New Roman" w:hAnsi="Times New Roman" w:cs="Times New Roman"/>
          <w:color w:val="231F20"/>
          <w:sz w:val="24"/>
          <w:szCs w:val="24"/>
        </w:rPr>
        <w:t>; Murray and Greenberg).</w:t>
      </w:r>
    </w:p>
    <w:p w:rsidR="008E2DF9" w:rsidRPr="00EB4376" w:rsidRDefault="008E2DF9" w:rsidP="008E2DF9">
      <w:pPr>
        <w:tabs>
          <w:tab w:val="left" w:pos="180"/>
        </w:tabs>
        <w:spacing w:before="178" w:line="480" w:lineRule="auto"/>
        <w:ind w:right="90" w:firstLine="420"/>
        <w:rPr>
          <w:rFonts w:ascii="Times New Roman" w:hAnsi="Times New Roman" w:cs="Times New Roman"/>
          <w:sz w:val="24"/>
          <w:szCs w:val="24"/>
        </w:rPr>
      </w:pPr>
      <w:r w:rsidRPr="00EB4376">
        <w:rPr>
          <w:rFonts w:ascii="Times New Roman" w:hAnsi="Times New Roman" w:cs="Times New Roman"/>
          <w:color w:val="231F20"/>
          <w:sz w:val="24"/>
          <w:szCs w:val="24"/>
        </w:rPr>
        <w:t>In 1999, Farmer, Rodkin, Pearl and Van Acker conducted a study that examined the self- concepts of students with disabilities. They collected their data through an Interpersonal Competence Scale-Self that consists of a questionnaire based on a seven-point scale that involves topics such as popularity, athleticism, and academic ability. Although much of the data collected in this study varied due to the behaviors, characteristics, and gender of the students with disabilities, several conclusions can be made. Both boys and girls with disabilities who display aggressive behaviors are aware of their aggression although they rated themselves favorably in most areas while peers and teachers viewed them differently. In addition, these findings showed that many characteristics must be considered when assessing the social roles and perceptions of students with disabilities (Farmer, et al).</w:t>
      </w:r>
    </w:p>
    <w:p w:rsidR="008E2DF9" w:rsidRPr="00EB4376" w:rsidRDefault="008E2DF9" w:rsidP="008E2DF9">
      <w:pPr>
        <w:tabs>
          <w:tab w:val="left" w:pos="180"/>
        </w:tabs>
        <w:spacing w:before="179"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 xml:space="preserve">Other studies have investigated the self-perceptions of students with disabilities in other areas. Lackaye and Margarlit (2006) compared students with and without disabilities in the areas of academic achievement, effort, </w:t>
      </w:r>
      <w:proofErr w:type="gramStart"/>
      <w:r w:rsidRPr="00EB4376">
        <w:rPr>
          <w:rFonts w:ascii="Times New Roman" w:hAnsi="Times New Roman" w:cs="Times New Roman"/>
          <w:color w:val="231F20"/>
          <w:sz w:val="24"/>
          <w:szCs w:val="24"/>
        </w:rPr>
        <w:t>academic</w:t>
      </w:r>
      <w:proofErr w:type="gramEnd"/>
      <w:r w:rsidRPr="00EB4376">
        <w:rPr>
          <w:rFonts w:ascii="Times New Roman" w:hAnsi="Times New Roman" w:cs="Times New Roman"/>
          <w:color w:val="231F20"/>
          <w:sz w:val="24"/>
          <w:szCs w:val="24"/>
        </w:rPr>
        <w:t xml:space="preserve"> self-efficacy, and loneliness, sense of coherence, mood, and hopeful thinking. Results of this study showed that these students with disabilities had lower achievement in all subjects, as well as lower levels of effort investment. Furthermore, students with disabilities recorded higher levels of loneliness and negative mood. Their high levels of loneliness exemplify their dissatisfaction with their social lives which can be an effect of peer rejection and lack of friendships (Lackaye and Margarlit; Murray and Greenberg).</w:t>
      </w:r>
    </w:p>
    <w:p w:rsidR="008E2DF9" w:rsidRPr="00EB4376" w:rsidRDefault="008E2DF9" w:rsidP="008E2DF9">
      <w:pPr>
        <w:tabs>
          <w:tab w:val="left" w:pos="180"/>
        </w:tabs>
        <w:spacing w:before="178"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Findings from Lackaye and Margarlit’s (2006) study also confirmed that students with disabilities expressed lower levels of academic self-efficacy, sense of coherence, positive</w:t>
      </w:r>
      <w:r w:rsidRPr="00EB4376">
        <w:rPr>
          <w:rFonts w:ascii="Times New Roman" w:hAnsi="Times New Roman" w:cs="Times New Roman"/>
          <w:color w:val="231F20"/>
          <w:spacing w:val="-31"/>
          <w:sz w:val="24"/>
          <w:szCs w:val="24"/>
        </w:rPr>
        <w:t xml:space="preserve"> </w:t>
      </w:r>
      <w:r w:rsidRPr="00EB4376">
        <w:rPr>
          <w:rFonts w:ascii="Times New Roman" w:hAnsi="Times New Roman" w:cs="Times New Roman"/>
          <w:color w:val="231F20"/>
          <w:sz w:val="24"/>
          <w:szCs w:val="24"/>
        </w:rPr>
        <w:t xml:space="preserve">mood, </w:t>
      </w:r>
      <w:r w:rsidRPr="00EB4376">
        <w:rPr>
          <w:rFonts w:ascii="Times New Roman" w:hAnsi="Times New Roman" w:cs="Times New Roman"/>
          <w:color w:val="231F20"/>
          <w:sz w:val="24"/>
          <w:szCs w:val="24"/>
        </w:rPr>
        <w:lastRenderedPageBreak/>
        <w:t>and hopeful thinking as compared to peers without disabilities.  Academic self-efficacy refers to an individual’s confidence in their academic competence. Therefore, it is fair to assume</w:t>
      </w:r>
      <w:r w:rsidRPr="00EB4376">
        <w:rPr>
          <w:rFonts w:ascii="Times New Roman" w:hAnsi="Times New Roman" w:cs="Times New Roman"/>
          <w:color w:val="231F20"/>
          <w:spacing w:val="-31"/>
          <w:sz w:val="24"/>
          <w:szCs w:val="24"/>
        </w:rPr>
        <w:t xml:space="preserve"> </w:t>
      </w:r>
      <w:r w:rsidRPr="00EB4376">
        <w:rPr>
          <w:rFonts w:ascii="Times New Roman" w:hAnsi="Times New Roman" w:cs="Times New Roman"/>
          <w:color w:val="231F20"/>
          <w:sz w:val="24"/>
          <w:szCs w:val="24"/>
        </w:rPr>
        <w:t>that</w:t>
      </w:r>
      <w:r w:rsidRPr="00EB4376">
        <w:rPr>
          <w:rFonts w:ascii="Times New Roman" w:hAnsi="Times New Roman" w:cs="Times New Roman"/>
          <w:sz w:val="24"/>
          <w:szCs w:val="24"/>
        </w:rPr>
        <w:t xml:space="preserve"> </w:t>
      </w:r>
      <w:r w:rsidRPr="00EB4376">
        <w:rPr>
          <w:rFonts w:ascii="Times New Roman" w:hAnsi="Times New Roman" w:cs="Times New Roman"/>
          <w:color w:val="231F20"/>
          <w:sz w:val="24"/>
          <w:szCs w:val="24"/>
        </w:rPr>
        <w:t>students with disabilities have lower expectations of their academic abilities. These students also lacked a sense of coherence, which refers to an individual’s ability to be flexible in any situation and use appropriate coping skills when necessary. The students’ low levels of hope demonstrate their lack of confidence and motivation in accomplishing goals. Additionally, Maag and Reid (2006) found that students with learning disabilities have a higher risk for developing depression. Although this study did not contain data about clinical depression, it found that students with disabilities are more susceptible to experience the symptoms of depression and experience it more severely (Maag and Reid). Studies such as these are critical to the comprehension of the self-perceptions of students with disabilities. From this study, it can conclude that students</w:t>
      </w:r>
      <w:r w:rsidRPr="00EB4376">
        <w:rPr>
          <w:rFonts w:ascii="Times New Roman" w:hAnsi="Times New Roman" w:cs="Times New Roman"/>
          <w:sz w:val="24"/>
          <w:szCs w:val="24"/>
        </w:rPr>
        <w:t xml:space="preserve"> </w:t>
      </w:r>
      <w:r w:rsidRPr="00EB4376">
        <w:rPr>
          <w:rFonts w:ascii="Times New Roman" w:hAnsi="Times New Roman" w:cs="Times New Roman"/>
          <w:color w:val="231F20"/>
          <w:sz w:val="24"/>
          <w:szCs w:val="24"/>
        </w:rPr>
        <w:t>with disabilities have lower self-images and less confidence overall (Lackaye and Margarlit). Therefore, interventions can be developed to help motivate, support, and encourage students with disabilities to create more positive experiences for</w:t>
      </w:r>
      <w:r w:rsidRPr="00EB4376">
        <w:rPr>
          <w:rFonts w:ascii="Times New Roman" w:hAnsi="Times New Roman" w:cs="Times New Roman"/>
          <w:color w:val="231F20"/>
          <w:spacing w:val="-1"/>
          <w:sz w:val="24"/>
          <w:szCs w:val="24"/>
        </w:rPr>
        <w:t xml:space="preserve"> </w:t>
      </w:r>
      <w:r w:rsidRPr="00EB4376">
        <w:rPr>
          <w:rFonts w:ascii="Times New Roman" w:hAnsi="Times New Roman" w:cs="Times New Roman"/>
          <w:color w:val="231F20"/>
          <w:sz w:val="24"/>
          <w:szCs w:val="24"/>
        </w:rPr>
        <w:t>them.</w:t>
      </w:r>
    </w:p>
    <w:p w:rsidR="008E2DF9" w:rsidRPr="00EB4376" w:rsidRDefault="008E2DF9" w:rsidP="008E2DF9">
      <w:pPr>
        <w:tabs>
          <w:tab w:val="left" w:pos="180"/>
        </w:tabs>
        <w:spacing w:before="86" w:line="480" w:lineRule="auto"/>
        <w:ind w:left="3081" w:right="3376"/>
        <w:jc w:val="center"/>
        <w:rPr>
          <w:rFonts w:ascii="Times New Roman" w:hAnsi="Times New Roman" w:cs="Times New Roman"/>
          <w:b/>
          <w:sz w:val="24"/>
          <w:szCs w:val="24"/>
        </w:rPr>
      </w:pPr>
      <w:r w:rsidRPr="00EB4376">
        <w:rPr>
          <w:rFonts w:ascii="Times New Roman" w:hAnsi="Times New Roman" w:cs="Times New Roman"/>
          <w:b/>
          <w:color w:val="231F20"/>
          <w:sz w:val="24"/>
          <w:szCs w:val="24"/>
        </w:rPr>
        <w:t>Chapter III</w:t>
      </w:r>
    </w:p>
    <w:p w:rsidR="008E2DF9" w:rsidRPr="00EB4376" w:rsidRDefault="008E2DF9" w:rsidP="008E2DF9">
      <w:pPr>
        <w:tabs>
          <w:tab w:val="left" w:pos="180"/>
        </w:tabs>
        <w:spacing w:before="90" w:line="480" w:lineRule="auto"/>
        <w:rPr>
          <w:rFonts w:ascii="Times New Roman" w:hAnsi="Times New Roman" w:cs="Times New Roman"/>
          <w:i/>
          <w:sz w:val="24"/>
          <w:szCs w:val="24"/>
        </w:rPr>
      </w:pPr>
      <w:r w:rsidRPr="00EB4376">
        <w:rPr>
          <w:rFonts w:ascii="Times New Roman" w:hAnsi="Times New Roman" w:cs="Times New Roman"/>
          <w:i/>
          <w:color w:val="231F20"/>
          <w:sz w:val="24"/>
          <w:szCs w:val="24"/>
        </w:rPr>
        <w:t>Methods</w:t>
      </w:r>
    </w:p>
    <w:p w:rsidR="008E2DF9" w:rsidRPr="00EB4376" w:rsidRDefault="008E2DF9" w:rsidP="008E2DF9">
      <w:pPr>
        <w:tabs>
          <w:tab w:val="left" w:pos="180"/>
        </w:tabs>
        <w:spacing w:before="1"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 xml:space="preserve">The population of students with special needs is increasing </w:t>
      </w:r>
      <w:r w:rsidRPr="00EB4376">
        <w:rPr>
          <w:rFonts w:ascii="Times New Roman" w:hAnsi="Times New Roman" w:cs="Times New Roman"/>
          <w:color w:val="231F20"/>
          <w:spacing w:val="-3"/>
          <w:sz w:val="24"/>
          <w:szCs w:val="24"/>
        </w:rPr>
        <w:t xml:space="preserve">daily. </w:t>
      </w:r>
      <w:r w:rsidRPr="00EB4376">
        <w:rPr>
          <w:rFonts w:ascii="Times New Roman" w:hAnsi="Times New Roman" w:cs="Times New Roman"/>
          <w:color w:val="231F20"/>
          <w:sz w:val="24"/>
          <w:szCs w:val="24"/>
        </w:rPr>
        <w:t>As these students inundate regular education classrooms, teachers must be equipped to provide these students with a quality education. However, after talking to many teachers, I have found that teachers do not feel ready for this inevitable change. Some teachers do not feel confident in their knowledge of special education; they are not aware of many of the labels in today’s special education vocabu</w:t>
      </w:r>
      <w:r w:rsidRPr="00EB4376">
        <w:rPr>
          <w:rFonts w:ascii="Times New Roman" w:hAnsi="Times New Roman" w:cs="Times New Roman"/>
          <w:color w:val="231F20"/>
          <w:spacing w:val="-4"/>
          <w:sz w:val="24"/>
          <w:szCs w:val="24"/>
        </w:rPr>
        <w:t xml:space="preserve">lary. </w:t>
      </w:r>
      <w:r w:rsidRPr="00EB4376">
        <w:rPr>
          <w:rFonts w:ascii="Times New Roman" w:hAnsi="Times New Roman" w:cs="Times New Roman"/>
          <w:color w:val="231F20"/>
          <w:sz w:val="24"/>
          <w:szCs w:val="24"/>
        </w:rPr>
        <w:t>Furthermore, they are not sure how to teach these children or help them become successful in the classroom.</w:t>
      </w:r>
    </w:p>
    <w:p w:rsidR="008E2DF9" w:rsidRPr="00EB4376" w:rsidRDefault="008E2DF9" w:rsidP="008E2DF9">
      <w:pPr>
        <w:tabs>
          <w:tab w:val="left" w:pos="180"/>
        </w:tabs>
        <w:spacing w:before="178"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lastRenderedPageBreak/>
        <w:t xml:space="preserve">I have been a special education teacher for the past three years. My classroom consisted of students with various disabilities such as cerebral </w:t>
      </w:r>
      <w:r w:rsidRPr="00EB4376">
        <w:rPr>
          <w:rFonts w:ascii="Times New Roman" w:hAnsi="Times New Roman" w:cs="Times New Roman"/>
          <w:color w:val="231F20"/>
          <w:spacing w:val="-3"/>
          <w:sz w:val="24"/>
          <w:szCs w:val="24"/>
        </w:rPr>
        <w:t xml:space="preserve">palsy, </w:t>
      </w:r>
      <w:r w:rsidRPr="00EB4376">
        <w:rPr>
          <w:rFonts w:ascii="Times New Roman" w:hAnsi="Times New Roman" w:cs="Times New Roman"/>
          <w:color w:val="231F20"/>
          <w:sz w:val="24"/>
          <w:szCs w:val="24"/>
        </w:rPr>
        <w:t>Downs Syndrome, bipolar disorder, mental retardation, Pervasive Developmental Disorder, Asperger’s Syndrome, and many more. Their academic, physical, and social abilities ranged dramatically, as some students were</w:t>
      </w:r>
      <w:r w:rsidRPr="00EB4376">
        <w:rPr>
          <w:rFonts w:ascii="Times New Roman" w:hAnsi="Times New Roman" w:cs="Times New Roman"/>
          <w:color w:val="231F20"/>
          <w:spacing w:val="-16"/>
          <w:sz w:val="24"/>
          <w:szCs w:val="24"/>
        </w:rPr>
        <w:t xml:space="preserve"> </w:t>
      </w:r>
      <w:r w:rsidRPr="00EB4376">
        <w:rPr>
          <w:rFonts w:ascii="Times New Roman" w:hAnsi="Times New Roman" w:cs="Times New Roman"/>
          <w:color w:val="231F20"/>
          <w:sz w:val="24"/>
          <w:szCs w:val="24"/>
        </w:rPr>
        <w:t>working on the alphabet and others were reading at a fourth grade level. However, they were all in the fourth or fifth grades. Although they felt comfortable and successful in my classroom, they always wanted to be just like all the other students their</w:t>
      </w:r>
      <w:r w:rsidRPr="00EB4376">
        <w:rPr>
          <w:rFonts w:ascii="Times New Roman" w:hAnsi="Times New Roman" w:cs="Times New Roman"/>
          <w:color w:val="231F20"/>
          <w:spacing w:val="-1"/>
          <w:sz w:val="24"/>
          <w:szCs w:val="24"/>
        </w:rPr>
        <w:t xml:space="preserve"> </w:t>
      </w:r>
      <w:r w:rsidRPr="00EB4376">
        <w:rPr>
          <w:rFonts w:ascii="Times New Roman" w:hAnsi="Times New Roman" w:cs="Times New Roman"/>
          <w:color w:val="231F20"/>
          <w:sz w:val="24"/>
          <w:szCs w:val="24"/>
        </w:rPr>
        <w:t>ages.</w:t>
      </w:r>
    </w:p>
    <w:p w:rsidR="008E2DF9" w:rsidRPr="00EB4376" w:rsidRDefault="008E2DF9" w:rsidP="008E2DF9">
      <w:pPr>
        <w:tabs>
          <w:tab w:val="left" w:pos="180"/>
        </w:tabs>
        <w:spacing w:before="179"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This yearning to be part of the typically developing population sparked my interest in this topic. I wanted to explore the views of the teachers, students, and parents to find out how we can help students with disabilities both in and out of the classroom. In my classroom, my personal goal is to make the students feel successful and confident with their abilities. I focus on their strengths and try to help them overcome their weaknesses. However, I have realized that these students can also have negative experiences outside of the classroom that can affect the way that they feel about themselves. In addition, other teachers may not understand the needs and feelings of students with disabilities. What can teachers, parents, and peers do to encourage positive experiences for these students?</w:t>
      </w:r>
    </w:p>
    <w:p w:rsidR="008E2DF9" w:rsidRPr="00EB4376" w:rsidRDefault="008E2DF9" w:rsidP="008E2DF9">
      <w:pPr>
        <w:tabs>
          <w:tab w:val="left" w:pos="180"/>
        </w:tabs>
        <w:spacing w:before="89"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Therefore, this independent learning project investigated the views of teachers and parents about the special education label. Through surveys, teachers and parents were asked to rate the importance of the special education label. They identified their opinions about the positive and negative effects of labels. During discussions, both teachers and parents also expressed their opinions about the self-perceptions of the students with disabilities and the peer-perceptions of these students.</w:t>
      </w:r>
    </w:p>
    <w:p w:rsidR="008E2DF9" w:rsidRPr="00EB4376" w:rsidRDefault="008E2DF9" w:rsidP="008E2DF9">
      <w:pPr>
        <w:tabs>
          <w:tab w:val="left" w:pos="180"/>
        </w:tabs>
        <w:spacing w:before="179"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 xml:space="preserve">In addition, I developed surveys to be completed by students with disabilities and typically </w:t>
      </w:r>
      <w:r w:rsidRPr="00EB4376">
        <w:rPr>
          <w:rFonts w:ascii="Times New Roman" w:hAnsi="Times New Roman" w:cs="Times New Roman"/>
          <w:color w:val="231F20"/>
          <w:sz w:val="24"/>
          <w:szCs w:val="24"/>
        </w:rPr>
        <w:lastRenderedPageBreak/>
        <w:t>developing students. I also carried out face-to-face interviews with students with disabilities.</w:t>
      </w:r>
    </w:p>
    <w:p w:rsidR="008E2DF9" w:rsidRPr="00EB4376" w:rsidRDefault="008E2DF9" w:rsidP="008E2DF9">
      <w:pPr>
        <w:tabs>
          <w:tab w:val="left" w:pos="180"/>
        </w:tabs>
        <w:spacing w:line="480" w:lineRule="auto"/>
        <w:ind w:right="90"/>
        <w:rPr>
          <w:rFonts w:ascii="Times New Roman" w:hAnsi="Times New Roman" w:cs="Times New Roman"/>
          <w:sz w:val="24"/>
          <w:szCs w:val="24"/>
        </w:rPr>
      </w:pPr>
      <w:r w:rsidRPr="00EB4376">
        <w:rPr>
          <w:rFonts w:ascii="Times New Roman" w:hAnsi="Times New Roman" w:cs="Times New Roman"/>
          <w:color w:val="231F20"/>
          <w:sz w:val="24"/>
          <w:szCs w:val="24"/>
        </w:rPr>
        <w:t>Through these face-to-face interviews with students with disabiliti</w:t>
      </w:r>
      <w:r w:rsidRPr="00EB4376">
        <w:rPr>
          <w:rFonts w:ascii="Times New Roman" w:hAnsi="Times New Roman" w:cs="Times New Roman"/>
          <w:color w:val="231F20"/>
          <w:sz w:val="24"/>
          <w:szCs w:val="24"/>
        </w:rPr>
        <w:t>es I discovered that they want</w:t>
      </w:r>
      <w:r w:rsidRPr="00EB4376">
        <w:rPr>
          <w:rFonts w:ascii="Times New Roman" w:hAnsi="Times New Roman" w:cs="Times New Roman"/>
          <w:color w:val="231F20"/>
          <w:sz w:val="24"/>
          <w:szCs w:val="24"/>
        </w:rPr>
        <w:t xml:space="preserve">ed to discuss their dreams, fears, and experiences in and out of </w:t>
      </w:r>
      <w:r w:rsidRPr="00EB4376">
        <w:rPr>
          <w:rFonts w:ascii="Times New Roman" w:hAnsi="Times New Roman" w:cs="Times New Roman"/>
          <w:color w:val="231F20"/>
          <w:sz w:val="24"/>
          <w:szCs w:val="24"/>
        </w:rPr>
        <w:t>school. Students with disabili</w:t>
      </w:r>
      <w:r w:rsidRPr="00EB4376">
        <w:rPr>
          <w:rFonts w:ascii="Times New Roman" w:hAnsi="Times New Roman" w:cs="Times New Roman"/>
          <w:color w:val="231F20"/>
          <w:sz w:val="24"/>
          <w:szCs w:val="24"/>
        </w:rPr>
        <w:t>ties also felt very open about discussing how they felt about themselves both academically and socially. I did not have typically developing students self-report through face-to-face interviews but I did have them complete structured surveys. In these surveys, typically developing students talked about their friendships with students with disabilities and they spoke very honestly about peers’ attitudes towards students with</w:t>
      </w:r>
      <w:r w:rsidRPr="00EB4376">
        <w:rPr>
          <w:rFonts w:ascii="Times New Roman" w:hAnsi="Times New Roman" w:cs="Times New Roman"/>
          <w:color w:val="231F20"/>
          <w:spacing w:val="-18"/>
          <w:sz w:val="24"/>
          <w:szCs w:val="24"/>
        </w:rPr>
        <w:t xml:space="preserve"> </w:t>
      </w:r>
      <w:r w:rsidRPr="00EB4376">
        <w:rPr>
          <w:rFonts w:ascii="Times New Roman" w:hAnsi="Times New Roman" w:cs="Times New Roman"/>
          <w:color w:val="231F20"/>
          <w:sz w:val="24"/>
          <w:szCs w:val="24"/>
        </w:rPr>
        <w:t>disabilities.</w:t>
      </w:r>
    </w:p>
    <w:p w:rsidR="008E2DF9" w:rsidRPr="00EB4376" w:rsidRDefault="008E2DF9" w:rsidP="008E2DF9">
      <w:pPr>
        <w:tabs>
          <w:tab w:val="left" w:pos="180"/>
        </w:tabs>
        <w:spacing w:before="86" w:line="480" w:lineRule="auto"/>
        <w:ind w:left="3081" w:right="3372"/>
        <w:jc w:val="center"/>
        <w:rPr>
          <w:rFonts w:ascii="Times New Roman" w:hAnsi="Times New Roman" w:cs="Times New Roman"/>
          <w:b/>
          <w:sz w:val="24"/>
          <w:szCs w:val="24"/>
        </w:rPr>
      </w:pPr>
      <w:r w:rsidRPr="00EB4376">
        <w:rPr>
          <w:rFonts w:ascii="Times New Roman" w:hAnsi="Times New Roman" w:cs="Times New Roman"/>
          <w:b/>
          <w:color w:val="231F20"/>
          <w:sz w:val="24"/>
          <w:szCs w:val="24"/>
        </w:rPr>
        <w:t>Chapter IV</w:t>
      </w:r>
    </w:p>
    <w:p w:rsidR="008E2DF9" w:rsidRPr="00EB4376" w:rsidRDefault="008E2DF9" w:rsidP="008E2DF9">
      <w:pPr>
        <w:tabs>
          <w:tab w:val="left" w:pos="180"/>
        </w:tabs>
        <w:spacing w:before="90" w:line="480" w:lineRule="auto"/>
        <w:rPr>
          <w:rFonts w:ascii="Times New Roman" w:hAnsi="Times New Roman" w:cs="Times New Roman"/>
          <w:i/>
          <w:sz w:val="24"/>
          <w:szCs w:val="24"/>
        </w:rPr>
      </w:pPr>
      <w:r w:rsidRPr="00EB4376">
        <w:rPr>
          <w:rFonts w:ascii="Times New Roman" w:hAnsi="Times New Roman" w:cs="Times New Roman"/>
          <w:i/>
          <w:color w:val="231F20"/>
          <w:sz w:val="24"/>
          <w:szCs w:val="24"/>
        </w:rPr>
        <w:t>The Issue</w:t>
      </w:r>
    </w:p>
    <w:p w:rsidR="008E2DF9" w:rsidRPr="00EB4376" w:rsidRDefault="008E2DF9" w:rsidP="008E2DF9">
      <w:pPr>
        <w:tabs>
          <w:tab w:val="left" w:pos="180"/>
        </w:tabs>
        <w:spacing w:before="1"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 xml:space="preserve">As expected, through my research I found that teachers and parents feel frustrated, over- whelmed, and uninformed with students with disabilities. </w:t>
      </w:r>
      <w:r w:rsidRPr="00EB4376">
        <w:rPr>
          <w:rFonts w:ascii="Times New Roman" w:hAnsi="Times New Roman" w:cs="Times New Roman"/>
          <w:color w:val="231F20"/>
          <w:spacing w:val="-3"/>
          <w:sz w:val="24"/>
          <w:szCs w:val="24"/>
        </w:rPr>
        <w:t xml:space="preserve">Teachers </w:t>
      </w:r>
      <w:r w:rsidRPr="00EB4376">
        <w:rPr>
          <w:rFonts w:ascii="Times New Roman" w:hAnsi="Times New Roman" w:cs="Times New Roman"/>
          <w:color w:val="231F20"/>
          <w:sz w:val="24"/>
          <w:szCs w:val="24"/>
        </w:rPr>
        <w:t>often feel stressed when receiving students with labels in their classrooms because they feel that these children need more attention and assistance. They also feel that they do not have the understanding, resources, and time to address the needs of these children. Many of the teachers also do not have a background in special education and feel that more professional development should be based on how to meet the needs of students with disabilities in inclusive settings. They feel that this kind of professional development could be very beneficial, since the numbers of students with disabilities is increasing</w:t>
      </w:r>
      <w:r w:rsidRPr="00EB4376">
        <w:rPr>
          <w:rFonts w:ascii="Times New Roman" w:hAnsi="Times New Roman" w:cs="Times New Roman"/>
          <w:color w:val="231F20"/>
          <w:spacing w:val="-1"/>
          <w:sz w:val="24"/>
          <w:szCs w:val="24"/>
        </w:rPr>
        <w:t xml:space="preserve"> </w:t>
      </w:r>
      <w:r w:rsidRPr="00EB4376">
        <w:rPr>
          <w:rFonts w:ascii="Times New Roman" w:hAnsi="Times New Roman" w:cs="Times New Roman"/>
          <w:color w:val="231F20"/>
          <w:sz w:val="24"/>
          <w:szCs w:val="24"/>
        </w:rPr>
        <w:t>dramatically.</w:t>
      </w:r>
    </w:p>
    <w:p w:rsidR="008E2DF9" w:rsidRPr="00EB4376" w:rsidRDefault="008E2DF9" w:rsidP="008E2DF9">
      <w:pPr>
        <w:tabs>
          <w:tab w:val="left" w:pos="180"/>
        </w:tabs>
        <w:spacing w:before="178" w:line="480" w:lineRule="auto"/>
        <w:ind w:right="90" w:firstLine="586"/>
        <w:rPr>
          <w:rFonts w:ascii="Times New Roman" w:hAnsi="Times New Roman" w:cs="Times New Roman"/>
          <w:sz w:val="24"/>
          <w:szCs w:val="24"/>
        </w:rPr>
      </w:pPr>
      <w:r w:rsidRPr="00EB4376">
        <w:rPr>
          <w:rFonts w:ascii="Times New Roman" w:hAnsi="Times New Roman" w:cs="Times New Roman"/>
          <w:color w:val="231F20"/>
          <w:sz w:val="24"/>
          <w:szCs w:val="24"/>
        </w:rPr>
        <w:t xml:space="preserve">After collecting the surveys of parents and discussing their experiences, I found that parents are often wary about using labels. Many are afraid that once a child is labeled, he or she is subject to ridicule. Like many students with disabilities, parents yearn for normalcy. Many parents wanted their children to be just like typically developing children, which at times, </w:t>
      </w:r>
      <w:r w:rsidRPr="00EB4376">
        <w:rPr>
          <w:rFonts w:ascii="Times New Roman" w:hAnsi="Times New Roman" w:cs="Times New Roman"/>
          <w:color w:val="231F20"/>
          <w:sz w:val="24"/>
          <w:szCs w:val="24"/>
        </w:rPr>
        <w:lastRenderedPageBreak/>
        <w:t>delayed the initial evaluation process. Most of the parents with children with disabilities have studied their children’s labels to better understand them. However, many also felt frustrated because they wanted their children to receive the best help and services, but were unaware of how to advocate for them. Some also were unsure of how to assist them through social and academic situations at home and in school.</w:t>
      </w:r>
    </w:p>
    <w:p w:rsidR="008E2DF9" w:rsidRPr="00EB4376" w:rsidRDefault="008E2DF9" w:rsidP="008E2DF9">
      <w:pPr>
        <w:tabs>
          <w:tab w:val="left" w:pos="180"/>
        </w:tabs>
        <w:spacing w:before="178"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Additionally, my research included surveys completed by students with disabilities and typically developing students. Through these efforts, I feel that I gained more insight into the perceptions of students. Through a survey completed orally, students with disabilities discussed their dreams, fears, and experiences in and out of school. This survey also demonstrated how these students felt about themselves socially and academically. The survey completed by typically developing students was very different from the self-report. In this survey, typically developing students expressed their thoughts about students with disabilities. This survey included questions about friendships with students with disabilities, as well as questions about the peers’ attitudes toward these students.</w:t>
      </w:r>
    </w:p>
    <w:p w:rsidR="008E2DF9" w:rsidRPr="00EB4376" w:rsidRDefault="008E2DF9" w:rsidP="008E2DF9">
      <w:pPr>
        <w:tabs>
          <w:tab w:val="left" w:pos="180"/>
        </w:tabs>
        <w:spacing w:before="180"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 xml:space="preserve">From this research, I found that students with disabilities often feel ostracized in social situations. They are unsure of how to initiate and continue conversations with their peers, which significantly impacts their peer relationships. Due to their academic weaknesses, many students also felt “dumb” and “stupid” in school and were not sure about their futures. The views of typically developing students varied. Some students did not see students with disabilities as different. They included them in all activities and felt that they would call these students their friends. However, these same students rarely saw the students with disabilities outside of school. Some typically developing students felt that these students were weird and did not belong. These students did not view students with disabilities as friends, but would help them if </w:t>
      </w:r>
      <w:r w:rsidRPr="00EB4376">
        <w:rPr>
          <w:rFonts w:ascii="Times New Roman" w:hAnsi="Times New Roman" w:cs="Times New Roman"/>
          <w:color w:val="231F20"/>
          <w:sz w:val="24"/>
          <w:szCs w:val="24"/>
        </w:rPr>
        <w:lastRenderedPageBreak/>
        <w:t>they needed help.</w:t>
      </w:r>
    </w:p>
    <w:p w:rsidR="008E2DF9" w:rsidRPr="00EB4376" w:rsidRDefault="008E2DF9" w:rsidP="008E2DF9">
      <w:pPr>
        <w:tabs>
          <w:tab w:val="left" w:pos="180"/>
        </w:tabs>
        <w:spacing w:before="178"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Guided by my research and findings, I created a guide that is designed to be informative and useful. This guide is intended for teachers and parents. Specifically, it would be useful for teachers who work with students with disabilities and desire more insight on the effects of labels. Parents with students with disabilities may also find this valuable. After studying this guide, I hope that both teachers and parents will better understand the value of the special education label and how it can help or hinder students with disabilities. Furthermore, I hope that this guide can provide specific strategies, techniques, and activities that can encourage positive experiences for students with disabilities.</w:t>
      </w:r>
    </w:p>
    <w:p w:rsidR="008E2DF9" w:rsidRPr="00EB4376" w:rsidRDefault="008E2DF9" w:rsidP="008E2DF9">
      <w:pPr>
        <w:tabs>
          <w:tab w:val="left" w:pos="180"/>
        </w:tabs>
        <w:spacing w:before="178"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A student with a label refers to a student with a disability. Recently, there has been a dramatic rise in the population of students with disabilities. As a result, this population has inundated classrooms and overwhelmed both parents and teachers. However, all teachers must be equipped to support and provide instruction for all students with special education labels. After speaking with many regular education and special education teachers, I have found that many of them feel anxious with the increase of students with disabilities. Although these children have special education labels, teachers are not confident about how to approach them, both academically and behaviorally. They feel that they do not fully understand their needs and lack the experience and time to address these needs in the classroom.</w:t>
      </w:r>
    </w:p>
    <w:p w:rsidR="008E2DF9" w:rsidRPr="00EB4376" w:rsidRDefault="008E2DF9" w:rsidP="008E2DF9">
      <w:pPr>
        <w:tabs>
          <w:tab w:val="left" w:pos="180"/>
        </w:tabs>
        <w:spacing w:before="180"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 xml:space="preserve">Additionally, after talking to many parents, I realized that many of them feel frustrated, hopeless, and lost. Like the teachers, they are unsure of methods to help their children succeed both academically and socially. They are unsure of how to teach and provide their children with the appropriate skills that they need to be successful in various situations. In order to provide interventions for students with disabilities, we must first understand the effects of the special </w:t>
      </w:r>
      <w:r w:rsidRPr="00EB4376">
        <w:rPr>
          <w:rFonts w:ascii="Times New Roman" w:hAnsi="Times New Roman" w:cs="Times New Roman"/>
          <w:color w:val="231F20"/>
          <w:sz w:val="24"/>
          <w:szCs w:val="24"/>
        </w:rPr>
        <w:lastRenderedPageBreak/>
        <w:t>education label on the students’ academic and social lives.</w:t>
      </w:r>
    </w:p>
    <w:p w:rsidR="008E2DF9" w:rsidRPr="00EB4376" w:rsidRDefault="008E2DF9" w:rsidP="008E2DF9">
      <w:pPr>
        <w:tabs>
          <w:tab w:val="left" w:pos="180"/>
        </w:tabs>
        <w:spacing w:before="179"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Research has shown that labels can be extremely beneficial for students with disabilities. A label can be the beginning of services and treatments that a student can receive (Gallagher). Once a student is identified with a specific disability, a label can further explain identifying characteristics of the disability to aid in appropriating services, which can later compensate for his or her weaknesses. Furthermore, teachers are better able to create accommodations for students with disabilities if they can recognize the students’ strengths and</w:t>
      </w:r>
      <w:r w:rsidRPr="00EB4376">
        <w:rPr>
          <w:rFonts w:ascii="Times New Roman" w:hAnsi="Times New Roman" w:cs="Times New Roman"/>
          <w:color w:val="231F20"/>
          <w:spacing w:val="-19"/>
          <w:sz w:val="24"/>
          <w:szCs w:val="24"/>
        </w:rPr>
        <w:t xml:space="preserve"> </w:t>
      </w:r>
      <w:r w:rsidRPr="00EB4376">
        <w:rPr>
          <w:rFonts w:ascii="Times New Roman" w:hAnsi="Times New Roman" w:cs="Times New Roman"/>
          <w:color w:val="231F20"/>
          <w:sz w:val="24"/>
          <w:szCs w:val="24"/>
        </w:rPr>
        <w:t>weaknesses.</w:t>
      </w:r>
    </w:p>
    <w:p w:rsidR="008E2DF9" w:rsidRPr="00EB4376" w:rsidRDefault="008E2DF9" w:rsidP="008E2DF9">
      <w:pPr>
        <w:tabs>
          <w:tab w:val="left" w:pos="180"/>
        </w:tabs>
        <w:spacing w:before="178"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Labeling is also important to the future of our society. Given that there are many different types of disabilities, labels provide distinctions within this extensive list. As result, by studying these distinctions, scientists are better able to research the etiologies and causes of these disabilities which can promote prevention in the future (Gallagher). Moreover, due to the increase of labels, there has been an increase in legal actions and financial support for resources that can help students with disabilities. Bills and laws such as the Individuals with Disabilities Education Act ensure that the rights of these individuals are preserved while additional funds can provide more professionals to implement interventions and more research to be done about causes, preventative measures and treatments.</w:t>
      </w:r>
    </w:p>
    <w:p w:rsidR="008E2DF9" w:rsidRPr="00EB4376" w:rsidRDefault="008E2DF9" w:rsidP="008E2DF9">
      <w:pPr>
        <w:tabs>
          <w:tab w:val="left" w:pos="180"/>
        </w:tabs>
        <w:spacing w:before="179"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 xml:space="preserve">On the other hand, Gallagher (1976) explains that labels can be detrimental if used inappropriately. In some cases, labels are used as answers to difficult students. When a teacher encounters a difficult student, he or she may feel relieved when a label becomes attached to that student. It provides a justification to the student’s attitudes and behaviors while also “tranquilizing” the teacher (Gallagher 124). When this occurs, treatment and interventions are not sought which impedes on the student’s progress. Furthermore, studies have shown that students with disabilities have lower self-perceptions in all areas. Haager and </w:t>
      </w:r>
      <w:r w:rsidRPr="00EB4376">
        <w:rPr>
          <w:rFonts w:ascii="Times New Roman" w:hAnsi="Times New Roman" w:cs="Times New Roman"/>
          <w:color w:val="231F20"/>
          <w:spacing w:val="-5"/>
          <w:sz w:val="24"/>
          <w:szCs w:val="24"/>
        </w:rPr>
        <w:t xml:space="preserve">Vaughn </w:t>
      </w:r>
      <w:r w:rsidRPr="00EB4376">
        <w:rPr>
          <w:rFonts w:ascii="Times New Roman" w:hAnsi="Times New Roman" w:cs="Times New Roman"/>
          <w:color w:val="231F20"/>
          <w:sz w:val="24"/>
          <w:szCs w:val="24"/>
        </w:rPr>
        <w:t xml:space="preserve">(1997) </w:t>
      </w:r>
      <w:r w:rsidRPr="00EB4376">
        <w:rPr>
          <w:rFonts w:ascii="Times New Roman" w:hAnsi="Times New Roman" w:cs="Times New Roman"/>
          <w:color w:val="231F20"/>
          <w:sz w:val="24"/>
          <w:szCs w:val="24"/>
        </w:rPr>
        <w:lastRenderedPageBreak/>
        <w:t xml:space="preserve">recognized that students with disabilities often have social difficulties that result in low self-concepts, misinterpretation of social situations, peer rejection, and vulnerability to future behavior problems (Farmer, Rodkin, Pearl and </w:t>
      </w:r>
      <w:r w:rsidRPr="00EB4376">
        <w:rPr>
          <w:rFonts w:ascii="Times New Roman" w:hAnsi="Times New Roman" w:cs="Times New Roman"/>
          <w:color w:val="231F20"/>
          <w:spacing w:val="-9"/>
          <w:sz w:val="24"/>
          <w:szCs w:val="24"/>
        </w:rPr>
        <w:t xml:space="preserve">Van </w:t>
      </w:r>
      <w:r w:rsidRPr="00EB4376">
        <w:rPr>
          <w:rFonts w:ascii="Times New Roman" w:hAnsi="Times New Roman" w:cs="Times New Roman"/>
          <w:color w:val="231F20"/>
          <w:sz w:val="24"/>
          <w:szCs w:val="24"/>
        </w:rPr>
        <w:t xml:space="preserve">Acker; Lackaye and Margalit; Haager and </w:t>
      </w:r>
      <w:r w:rsidRPr="00EB4376">
        <w:rPr>
          <w:rFonts w:ascii="Times New Roman" w:hAnsi="Times New Roman" w:cs="Times New Roman"/>
          <w:color w:val="231F20"/>
          <w:spacing w:val="-4"/>
          <w:sz w:val="24"/>
          <w:szCs w:val="24"/>
        </w:rPr>
        <w:t>Vaughn</w:t>
      </w:r>
      <w:r w:rsidRPr="00EB4376">
        <w:rPr>
          <w:rFonts w:ascii="Times New Roman" w:hAnsi="Times New Roman" w:cs="Times New Roman"/>
          <w:color w:val="231F20"/>
          <w:sz w:val="24"/>
          <w:szCs w:val="24"/>
        </w:rPr>
        <w:t>; Murray and Greenberg).</w:t>
      </w:r>
    </w:p>
    <w:p w:rsidR="008E2DF9" w:rsidRPr="00EB4376" w:rsidRDefault="008E2DF9" w:rsidP="008E2DF9">
      <w:pPr>
        <w:tabs>
          <w:tab w:val="left" w:pos="180"/>
        </w:tabs>
        <w:spacing w:before="179" w:line="480" w:lineRule="auto"/>
        <w:rPr>
          <w:rFonts w:ascii="Times New Roman" w:hAnsi="Times New Roman" w:cs="Times New Roman"/>
          <w:i/>
          <w:sz w:val="24"/>
          <w:szCs w:val="24"/>
        </w:rPr>
      </w:pPr>
      <w:r w:rsidRPr="00EB4376">
        <w:rPr>
          <w:rFonts w:ascii="Times New Roman" w:hAnsi="Times New Roman" w:cs="Times New Roman"/>
          <w:i/>
          <w:color w:val="231F20"/>
          <w:sz w:val="24"/>
          <w:szCs w:val="24"/>
        </w:rPr>
        <w:t>The Guide</w:t>
      </w:r>
    </w:p>
    <w:p w:rsidR="008E2DF9" w:rsidRPr="00EB4376" w:rsidRDefault="008E2DF9" w:rsidP="008E2DF9">
      <w:pPr>
        <w:tabs>
          <w:tab w:val="left" w:pos="180"/>
        </w:tabs>
        <w:spacing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From my research and experiences, I have found that parents and teachers want to gain an understanding of the special education label. They feel that they need to comprehend the positive and negative effects in order to provide appropriate and effective interventions for them.</w:t>
      </w:r>
    </w:p>
    <w:p w:rsidR="008E2DF9" w:rsidRPr="00EB4376" w:rsidRDefault="008E2DF9" w:rsidP="008E2DF9">
      <w:pPr>
        <w:tabs>
          <w:tab w:val="left" w:pos="180"/>
        </w:tabs>
        <w:spacing w:line="480" w:lineRule="auto"/>
        <w:ind w:right="90"/>
        <w:rPr>
          <w:rFonts w:ascii="Times New Roman" w:hAnsi="Times New Roman" w:cs="Times New Roman"/>
          <w:sz w:val="24"/>
          <w:szCs w:val="24"/>
        </w:rPr>
      </w:pPr>
      <w:r w:rsidRPr="00EB4376">
        <w:rPr>
          <w:rFonts w:ascii="Times New Roman" w:hAnsi="Times New Roman" w:cs="Times New Roman"/>
          <w:color w:val="231F20"/>
          <w:sz w:val="24"/>
          <w:szCs w:val="24"/>
        </w:rPr>
        <w:t>Therefore, I created a guide that can be beneficial for them both in and out of the classroom. The guide includes the definition of the term label and the positive and negative effects that the label can have on the students’ academic and social experiences. In addition, the guide</w:t>
      </w:r>
      <w:r w:rsidRPr="00EB4376">
        <w:rPr>
          <w:rFonts w:ascii="Times New Roman" w:hAnsi="Times New Roman" w:cs="Times New Roman"/>
          <w:color w:val="231F20"/>
          <w:spacing w:val="-18"/>
          <w:sz w:val="24"/>
          <w:szCs w:val="24"/>
        </w:rPr>
        <w:t xml:space="preserve"> </w:t>
      </w:r>
      <w:r w:rsidRPr="00EB4376">
        <w:rPr>
          <w:rFonts w:ascii="Times New Roman" w:hAnsi="Times New Roman" w:cs="Times New Roman"/>
          <w:color w:val="231F20"/>
          <w:sz w:val="24"/>
          <w:szCs w:val="24"/>
        </w:rPr>
        <w:t>provides</w:t>
      </w:r>
    </w:p>
    <w:p w:rsidR="008E2DF9" w:rsidRPr="00EB4376" w:rsidRDefault="008E2DF9" w:rsidP="008E2DF9">
      <w:pPr>
        <w:tabs>
          <w:tab w:val="left" w:pos="180"/>
        </w:tabs>
        <w:spacing w:line="480" w:lineRule="auto"/>
        <w:ind w:right="90"/>
        <w:rPr>
          <w:rFonts w:ascii="Times New Roman" w:hAnsi="Times New Roman" w:cs="Times New Roman"/>
          <w:sz w:val="24"/>
          <w:szCs w:val="24"/>
        </w:rPr>
      </w:pPr>
      <w:proofErr w:type="gramStart"/>
      <w:r w:rsidRPr="00EB4376">
        <w:rPr>
          <w:rFonts w:ascii="Times New Roman" w:hAnsi="Times New Roman" w:cs="Times New Roman"/>
          <w:color w:val="231F20"/>
          <w:sz w:val="24"/>
          <w:szCs w:val="24"/>
        </w:rPr>
        <w:t>teachers</w:t>
      </w:r>
      <w:proofErr w:type="gramEnd"/>
      <w:r w:rsidRPr="00EB4376">
        <w:rPr>
          <w:rFonts w:ascii="Times New Roman" w:hAnsi="Times New Roman" w:cs="Times New Roman"/>
          <w:color w:val="231F20"/>
          <w:sz w:val="24"/>
          <w:szCs w:val="24"/>
        </w:rPr>
        <w:t xml:space="preserve"> with specific strategies and lessons that can be implemented in the classroom to</w:t>
      </w:r>
      <w:r w:rsidRPr="00EB4376">
        <w:rPr>
          <w:rFonts w:ascii="Times New Roman" w:hAnsi="Times New Roman" w:cs="Times New Roman"/>
          <w:color w:val="231F20"/>
          <w:spacing w:val="-15"/>
          <w:sz w:val="24"/>
          <w:szCs w:val="24"/>
        </w:rPr>
        <w:t xml:space="preserve"> </w:t>
      </w:r>
      <w:r w:rsidRPr="00EB4376">
        <w:rPr>
          <w:rFonts w:ascii="Times New Roman" w:hAnsi="Times New Roman" w:cs="Times New Roman"/>
          <w:color w:val="231F20"/>
          <w:sz w:val="24"/>
          <w:szCs w:val="24"/>
        </w:rPr>
        <w:t>promote positive experiences for students with disabilities. There are also suggested strategies and activities for parents of students with disabilities that can be applied in the home</w:t>
      </w:r>
      <w:r w:rsidRPr="00EB4376">
        <w:rPr>
          <w:rFonts w:ascii="Times New Roman" w:hAnsi="Times New Roman" w:cs="Times New Roman"/>
          <w:color w:val="231F20"/>
          <w:spacing w:val="-1"/>
          <w:sz w:val="24"/>
          <w:szCs w:val="24"/>
        </w:rPr>
        <w:t xml:space="preserve"> </w:t>
      </w:r>
      <w:r w:rsidRPr="00EB4376">
        <w:rPr>
          <w:rFonts w:ascii="Times New Roman" w:hAnsi="Times New Roman" w:cs="Times New Roman"/>
          <w:color w:val="231F20"/>
          <w:sz w:val="24"/>
          <w:szCs w:val="24"/>
        </w:rPr>
        <w:t>environment.</w:t>
      </w:r>
    </w:p>
    <w:p w:rsidR="008E2DF9" w:rsidRPr="00EB4376" w:rsidRDefault="008E2DF9" w:rsidP="008E2DF9">
      <w:pPr>
        <w:tabs>
          <w:tab w:val="left" w:pos="180"/>
        </w:tabs>
        <w:spacing w:before="178" w:line="480" w:lineRule="auto"/>
        <w:ind w:right="90" w:firstLine="540"/>
        <w:rPr>
          <w:rFonts w:ascii="Times New Roman" w:hAnsi="Times New Roman" w:cs="Times New Roman"/>
          <w:sz w:val="24"/>
          <w:szCs w:val="24"/>
        </w:rPr>
      </w:pPr>
      <w:r w:rsidRPr="00EB4376">
        <w:rPr>
          <w:rFonts w:ascii="Times New Roman" w:hAnsi="Times New Roman" w:cs="Times New Roman"/>
          <w:color w:val="231F20"/>
          <w:sz w:val="24"/>
          <w:szCs w:val="24"/>
        </w:rPr>
        <w:t>After reading this guide, I hope that parents and teachers have a better understanding of the special education label and how it can affect students with disabilities. My goal was also to pro- vide parents and teachers with strategies and activities that can encourage positive and successful experiences for students with disabilities both in and out of the classroom.</w:t>
      </w:r>
    </w:p>
    <w:p w:rsidR="00C45BA5" w:rsidRPr="00EB4376" w:rsidRDefault="00C45BA5" w:rsidP="00C45BA5">
      <w:pPr>
        <w:spacing w:line="480" w:lineRule="auto"/>
        <w:rPr>
          <w:rFonts w:ascii="Times New Roman" w:hAnsi="Times New Roman" w:cs="Times New Roman"/>
          <w:color w:val="231F20"/>
          <w:sz w:val="24"/>
          <w:szCs w:val="24"/>
        </w:rPr>
      </w:pPr>
    </w:p>
    <w:sectPr w:rsidR="00C45BA5" w:rsidRPr="00EB4376" w:rsidSect="00DC170C">
      <w:headerReference w:type="even" r:id="rId6"/>
      <w:headerReference w:type="default" r:id="rId7"/>
      <w:pgSz w:w="12240" w:h="15840"/>
      <w:pgMar w:top="1440" w:right="1440" w:bottom="1440" w:left="1440" w:header="720" w:footer="720" w:gutter="0"/>
      <w:pgNumType w:start="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D9D" w:rsidRDefault="00652D9D" w:rsidP="00EB4376">
      <w:r>
        <w:separator/>
      </w:r>
    </w:p>
  </w:endnote>
  <w:endnote w:type="continuationSeparator" w:id="0">
    <w:p w:rsidR="00652D9D" w:rsidRDefault="00652D9D" w:rsidP="00EB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D9D" w:rsidRDefault="00652D9D" w:rsidP="00EB4376">
      <w:r>
        <w:separator/>
      </w:r>
    </w:p>
  </w:footnote>
  <w:footnote w:type="continuationSeparator" w:id="0">
    <w:p w:rsidR="00652D9D" w:rsidRDefault="00652D9D" w:rsidP="00EB4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376" w:rsidRDefault="00EB4376" w:rsidP="00EB4376">
    <w:pPr>
      <w:pStyle w:val="Header"/>
      <w:jc w:val="right"/>
    </w:pPr>
    <w:r>
      <w:t xml:space="preserve">Senior Exhibition </w:t>
    </w:r>
    <w:sdt>
      <w:sdtPr>
        <w:id w:val="-842702364"/>
        <w:docPartObj>
          <w:docPartGallery w:val="Page Numbers (Top of Page)"/>
          <w:docPartUnique/>
        </w:docPartObj>
      </w:sdtPr>
      <w:sdtEndPr>
        <w:rPr>
          <w:noProof/>
        </w:rPr>
      </w:sdtEndPr>
      <w:sdtContent>
        <w:r w:rsidR="00DC170C">
          <w:t>22</w:t>
        </w:r>
      </w:sdtContent>
    </w:sdt>
  </w:p>
  <w:p w:rsidR="00EB4376" w:rsidRDefault="00EB43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70C" w:rsidRDefault="00DC170C">
    <w:pPr>
      <w:pStyle w:val="Header"/>
      <w:jc w:val="right"/>
    </w:pPr>
    <w:r>
      <w:t xml:space="preserve">Senior Exhibition </w:t>
    </w:r>
    <w:sdt>
      <w:sdtPr>
        <w:id w:val="6502559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42</w:t>
        </w:r>
        <w:r>
          <w:rPr>
            <w:noProof/>
          </w:rPr>
          <w:fldChar w:fldCharType="end"/>
        </w:r>
      </w:sdtContent>
    </w:sdt>
  </w:p>
  <w:p w:rsidR="00EB4376" w:rsidRDefault="00EB4376" w:rsidP="00EB437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A5"/>
    <w:rsid w:val="00596ADC"/>
    <w:rsid w:val="00652D9D"/>
    <w:rsid w:val="00852F6A"/>
    <w:rsid w:val="008E2DF9"/>
    <w:rsid w:val="00C45BA5"/>
    <w:rsid w:val="00DC170C"/>
    <w:rsid w:val="00EB4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6ABD64-95C6-4F57-92A6-48502DDD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45BA5"/>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45BA5"/>
    <w:rPr>
      <w:sz w:val="17"/>
      <w:szCs w:val="17"/>
    </w:rPr>
  </w:style>
  <w:style w:type="character" w:customStyle="1" w:styleId="BodyTextChar">
    <w:name w:val="Body Text Char"/>
    <w:basedOn w:val="DefaultParagraphFont"/>
    <w:link w:val="BodyText"/>
    <w:uiPriority w:val="1"/>
    <w:rsid w:val="00C45BA5"/>
    <w:rPr>
      <w:rFonts w:ascii="Arial" w:eastAsia="Arial" w:hAnsi="Arial" w:cs="Arial"/>
      <w:sz w:val="17"/>
      <w:szCs w:val="17"/>
    </w:rPr>
  </w:style>
  <w:style w:type="paragraph" w:customStyle="1" w:styleId="TableParagraph">
    <w:name w:val="Table Paragraph"/>
    <w:basedOn w:val="Normal"/>
    <w:uiPriority w:val="1"/>
    <w:qFormat/>
    <w:rsid w:val="00C45BA5"/>
  </w:style>
  <w:style w:type="paragraph" w:styleId="Header">
    <w:name w:val="header"/>
    <w:basedOn w:val="Normal"/>
    <w:link w:val="HeaderChar"/>
    <w:uiPriority w:val="99"/>
    <w:unhideWhenUsed/>
    <w:rsid w:val="00EB4376"/>
    <w:pPr>
      <w:tabs>
        <w:tab w:val="center" w:pos="4680"/>
        <w:tab w:val="right" w:pos="9360"/>
      </w:tabs>
    </w:pPr>
  </w:style>
  <w:style w:type="character" w:customStyle="1" w:styleId="HeaderChar">
    <w:name w:val="Header Char"/>
    <w:basedOn w:val="DefaultParagraphFont"/>
    <w:link w:val="Header"/>
    <w:uiPriority w:val="99"/>
    <w:rsid w:val="00EB4376"/>
    <w:rPr>
      <w:rFonts w:ascii="Arial" w:eastAsia="Arial" w:hAnsi="Arial" w:cs="Arial"/>
    </w:rPr>
  </w:style>
  <w:style w:type="paragraph" w:styleId="Footer">
    <w:name w:val="footer"/>
    <w:basedOn w:val="Normal"/>
    <w:link w:val="FooterChar"/>
    <w:uiPriority w:val="99"/>
    <w:unhideWhenUsed/>
    <w:rsid w:val="00EB4376"/>
    <w:pPr>
      <w:tabs>
        <w:tab w:val="center" w:pos="4680"/>
        <w:tab w:val="right" w:pos="9360"/>
      </w:tabs>
    </w:pPr>
  </w:style>
  <w:style w:type="character" w:customStyle="1" w:styleId="FooterChar">
    <w:name w:val="Footer Char"/>
    <w:basedOn w:val="DefaultParagraphFont"/>
    <w:link w:val="Footer"/>
    <w:uiPriority w:val="99"/>
    <w:rsid w:val="00EB437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25</Pages>
  <Words>7299</Words>
  <Characters>41610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48812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Silberman, Joshua P</dc:creator>
  <cp:keywords/>
  <dc:description/>
  <cp:lastModifiedBy>Silberman, Joshua P</cp:lastModifiedBy>
  <cp:revision>2</cp:revision>
  <dcterms:created xsi:type="dcterms:W3CDTF">2018-07-02T18:50:00Z</dcterms:created>
  <dcterms:modified xsi:type="dcterms:W3CDTF">2018-07-02T19:26:00Z</dcterms:modified>
</cp:coreProperties>
</file>